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363FCA" w14:textId="77777777" w:rsidR="00062594" w:rsidRPr="00FD479E" w:rsidRDefault="00062594" w:rsidP="00B65390">
      <w:pPr>
        <w:spacing w:line="276" w:lineRule="auto"/>
        <w:rPr>
          <w:rFonts w:ascii="Arial" w:hAnsi="Arial" w:cs="Arial"/>
          <w:b/>
        </w:rPr>
      </w:pPr>
      <w:r w:rsidRPr="00FD479E">
        <w:rPr>
          <w:rFonts w:ascii="Arial" w:hAnsi="Arial" w:cs="Arial"/>
          <w:b/>
        </w:rPr>
        <w:t>PRESENTACIÓN D</w:t>
      </w:r>
      <w:r w:rsidR="00D956F4" w:rsidRPr="00FD479E">
        <w:rPr>
          <w:rFonts w:ascii="Arial" w:hAnsi="Arial" w:cs="Arial"/>
          <w:b/>
        </w:rPr>
        <w:t xml:space="preserve">EL EJE </w:t>
      </w:r>
      <w:r w:rsidR="00175EBC" w:rsidRPr="00FD479E">
        <w:rPr>
          <w:rFonts w:ascii="Arial" w:hAnsi="Arial" w:cs="Arial"/>
          <w:b/>
        </w:rPr>
        <w:t xml:space="preserve">INSTITUCIONAL DE COMUNICACIÓN DIGITAL </w:t>
      </w:r>
      <w:r w:rsidR="003B07DE" w:rsidRPr="00FD479E">
        <w:rPr>
          <w:rFonts w:ascii="Arial" w:hAnsi="Arial" w:cs="Arial"/>
          <w:b/>
        </w:rPr>
        <w:t>DEL GRUPO INSUD</w:t>
      </w:r>
    </w:p>
    <w:p w14:paraId="7F39F8ED" w14:textId="77777777" w:rsidR="00685D10" w:rsidRPr="00FD479E" w:rsidRDefault="00062594" w:rsidP="00B65390">
      <w:pPr>
        <w:spacing w:line="276" w:lineRule="auto"/>
        <w:rPr>
          <w:rFonts w:ascii="Arial" w:hAnsi="Arial" w:cs="Arial"/>
        </w:rPr>
      </w:pPr>
      <w:r w:rsidRPr="00FD479E">
        <w:rPr>
          <w:rFonts w:ascii="Arial" w:hAnsi="Arial" w:cs="Arial"/>
          <w:b/>
        </w:rPr>
        <w:t>Categoría</w:t>
      </w:r>
      <w:r w:rsidRPr="00FD479E">
        <w:rPr>
          <w:rFonts w:ascii="Arial" w:hAnsi="Arial" w:cs="Arial"/>
        </w:rPr>
        <w:t xml:space="preserve">: </w:t>
      </w:r>
      <w:r w:rsidR="00EC3D2C" w:rsidRPr="00FD479E">
        <w:rPr>
          <w:rFonts w:ascii="Arial" w:hAnsi="Arial" w:cs="Arial"/>
        </w:rPr>
        <w:t xml:space="preserve">6. Comunicación de identidad corporativa y </w:t>
      </w:r>
      <w:r w:rsidR="003B07DE" w:rsidRPr="00FD479E">
        <w:rPr>
          <w:rFonts w:ascii="Arial" w:hAnsi="Arial" w:cs="Arial"/>
        </w:rPr>
        <w:t>14. Campaña social media general</w:t>
      </w:r>
      <w:r w:rsidR="00D16C9A" w:rsidRPr="00FD479E">
        <w:rPr>
          <w:rFonts w:ascii="Arial" w:hAnsi="Arial" w:cs="Arial"/>
        </w:rPr>
        <w:t xml:space="preserve"> </w:t>
      </w:r>
    </w:p>
    <w:p w14:paraId="6E0FA66A" w14:textId="77777777" w:rsidR="00062594" w:rsidRPr="00FD479E" w:rsidRDefault="00062594" w:rsidP="00B65390">
      <w:pPr>
        <w:spacing w:line="276" w:lineRule="auto"/>
        <w:rPr>
          <w:rFonts w:ascii="Arial" w:hAnsi="Arial" w:cs="Arial"/>
        </w:rPr>
      </w:pPr>
      <w:r w:rsidRPr="00FD479E">
        <w:rPr>
          <w:rFonts w:ascii="Arial" w:hAnsi="Arial" w:cs="Arial"/>
          <w:b/>
        </w:rPr>
        <w:t>Programa</w:t>
      </w:r>
      <w:r w:rsidRPr="00FD479E">
        <w:rPr>
          <w:rFonts w:ascii="Arial" w:hAnsi="Arial" w:cs="Arial"/>
        </w:rPr>
        <w:t xml:space="preserve">: </w:t>
      </w:r>
      <w:r w:rsidR="00D956F4" w:rsidRPr="00FD479E">
        <w:rPr>
          <w:rFonts w:ascii="Arial" w:hAnsi="Arial" w:cs="Arial"/>
        </w:rPr>
        <w:t xml:space="preserve">Eje </w:t>
      </w:r>
      <w:r w:rsidR="00175EBC" w:rsidRPr="00FD479E">
        <w:rPr>
          <w:rFonts w:ascii="Arial" w:hAnsi="Arial" w:cs="Arial"/>
        </w:rPr>
        <w:t>institucional de comunicación digital</w:t>
      </w:r>
      <w:r w:rsidR="00EC3D2C" w:rsidRPr="00FD479E">
        <w:rPr>
          <w:rFonts w:ascii="Arial" w:hAnsi="Arial" w:cs="Arial"/>
        </w:rPr>
        <w:t xml:space="preserve"> </w:t>
      </w:r>
      <w:r w:rsidR="00D956F4" w:rsidRPr="00FD479E">
        <w:rPr>
          <w:rFonts w:ascii="Arial" w:hAnsi="Arial" w:cs="Arial"/>
        </w:rPr>
        <w:t>del Grupo Insud</w:t>
      </w:r>
    </w:p>
    <w:p w14:paraId="69701655" w14:textId="77777777" w:rsidR="00062594" w:rsidRPr="00FD479E" w:rsidRDefault="00062594" w:rsidP="00B65390">
      <w:pPr>
        <w:spacing w:line="276" w:lineRule="auto"/>
        <w:rPr>
          <w:rFonts w:ascii="Arial" w:hAnsi="Arial" w:cs="Arial"/>
        </w:rPr>
      </w:pPr>
      <w:r w:rsidRPr="00FD479E">
        <w:rPr>
          <w:rFonts w:ascii="Arial" w:hAnsi="Arial" w:cs="Arial"/>
          <w:b/>
        </w:rPr>
        <w:t>Compañía</w:t>
      </w:r>
      <w:r w:rsidRPr="00FD479E">
        <w:rPr>
          <w:rFonts w:ascii="Arial" w:hAnsi="Arial" w:cs="Arial"/>
        </w:rPr>
        <w:t xml:space="preserve">: Grupo Insud </w:t>
      </w:r>
    </w:p>
    <w:p w14:paraId="0C15B564" w14:textId="77777777" w:rsidR="00062594" w:rsidRPr="00FD479E" w:rsidRDefault="00062594" w:rsidP="00B65390">
      <w:pPr>
        <w:spacing w:line="276" w:lineRule="auto"/>
        <w:rPr>
          <w:rFonts w:ascii="Arial" w:hAnsi="Arial" w:cs="Arial"/>
        </w:rPr>
      </w:pPr>
      <w:r w:rsidRPr="00FD479E">
        <w:rPr>
          <w:rFonts w:ascii="Arial" w:hAnsi="Arial" w:cs="Arial"/>
          <w:b/>
        </w:rPr>
        <w:t>Área</w:t>
      </w:r>
      <w:r w:rsidRPr="00FD479E">
        <w:rPr>
          <w:rFonts w:ascii="Arial" w:hAnsi="Arial" w:cs="Arial"/>
        </w:rPr>
        <w:t xml:space="preserve">: </w:t>
      </w:r>
      <w:r w:rsidR="00034E8E" w:rsidRPr="00FD479E">
        <w:rPr>
          <w:rFonts w:ascii="Arial" w:hAnsi="Arial" w:cs="Arial"/>
        </w:rPr>
        <w:t>Comunicaciones y Sustentabilidad</w:t>
      </w:r>
      <w:r w:rsidRPr="00FD479E">
        <w:rPr>
          <w:rFonts w:ascii="Arial" w:hAnsi="Arial" w:cs="Arial"/>
        </w:rPr>
        <w:t xml:space="preserve"> </w:t>
      </w:r>
    </w:p>
    <w:p w14:paraId="37DC7021" w14:textId="7775905C" w:rsidR="00062594" w:rsidRPr="00FD479E" w:rsidRDefault="00062594" w:rsidP="00B65390">
      <w:pPr>
        <w:spacing w:line="276" w:lineRule="auto"/>
        <w:jc w:val="both"/>
        <w:rPr>
          <w:rFonts w:ascii="Arial" w:hAnsi="Arial" w:cs="Arial"/>
        </w:rPr>
      </w:pPr>
      <w:r w:rsidRPr="00FD479E">
        <w:rPr>
          <w:rFonts w:ascii="Arial" w:hAnsi="Arial" w:cs="Arial"/>
          <w:b/>
        </w:rPr>
        <w:t>Responsables del plan de comunicación</w:t>
      </w:r>
      <w:r w:rsidRPr="00FD479E">
        <w:rPr>
          <w:rFonts w:ascii="Arial" w:hAnsi="Arial" w:cs="Arial"/>
        </w:rPr>
        <w:t>:</w:t>
      </w:r>
      <w:r w:rsidR="00B06A30" w:rsidRPr="00FD479E">
        <w:rPr>
          <w:rFonts w:ascii="Arial" w:hAnsi="Arial" w:cs="Arial"/>
          <w:lang w:val="es-AR"/>
        </w:rPr>
        <w:t xml:space="preserve"> </w:t>
      </w:r>
      <w:r w:rsidR="004016C8" w:rsidRPr="00FD479E">
        <w:rPr>
          <w:rFonts w:ascii="Arial" w:hAnsi="Arial" w:cs="Arial"/>
          <w:lang w:val="es-AR"/>
        </w:rPr>
        <w:t xml:space="preserve">Gustavo Ripoll, gerente corporativo de Comunicaciones; </w:t>
      </w:r>
      <w:r w:rsidR="00A81923" w:rsidRPr="00FD479E">
        <w:rPr>
          <w:rFonts w:ascii="Arial" w:hAnsi="Arial" w:cs="Arial"/>
          <w:lang w:val="es-AR"/>
        </w:rPr>
        <w:t xml:space="preserve">Gabriela Del Ristoro, jefa de Comunicaciones y Sustentabilidad; </w:t>
      </w:r>
      <w:r w:rsidR="00B06A30" w:rsidRPr="00FD479E">
        <w:rPr>
          <w:rFonts w:ascii="Arial" w:hAnsi="Arial" w:cs="Arial"/>
        </w:rPr>
        <w:t>Lorena Sueiro, analista senior de Prensa y Comunicaciones</w:t>
      </w:r>
      <w:r w:rsidR="00B06A30" w:rsidRPr="00FD479E">
        <w:rPr>
          <w:rFonts w:ascii="Arial" w:hAnsi="Arial" w:cs="Arial"/>
          <w:lang w:val="es-AR"/>
        </w:rPr>
        <w:t xml:space="preserve"> del Grupo Insud; </w:t>
      </w:r>
      <w:r w:rsidR="004016C8" w:rsidRPr="00FD479E">
        <w:rPr>
          <w:rFonts w:ascii="Arial" w:hAnsi="Arial" w:cs="Arial"/>
          <w:lang w:val="es-AR"/>
        </w:rPr>
        <w:t>Agustín Arroyo, analista de Comunicaciones senior</w:t>
      </w:r>
      <w:r w:rsidR="001D2268" w:rsidRPr="00FD479E">
        <w:rPr>
          <w:rFonts w:ascii="Arial" w:hAnsi="Arial" w:cs="Arial"/>
          <w:lang w:val="es-AR"/>
        </w:rPr>
        <w:t>; Catalina Gottfried</w:t>
      </w:r>
      <w:r w:rsidR="00A81923" w:rsidRPr="00FD479E">
        <w:rPr>
          <w:rFonts w:ascii="Arial" w:hAnsi="Arial" w:cs="Arial"/>
          <w:lang w:val="es-AR"/>
        </w:rPr>
        <w:t>, analista de C</w:t>
      </w:r>
      <w:r w:rsidR="002121C4" w:rsidRPr="00FD479E">
        <w:rPr>
          <w:rFonts w:ascii="Arial" w:hAnsi="Arial" w:cs="Arial"/>
          <w:lang w:val="es-AR"/>
        </w:rPr>
        <w:t>omunicaciones</w:t>
      </w:r>
      <w:bookmarkStart w:id="0" w:name="_GoBack"/>
      <w:bookmarkEnd w:id="0"/>
    </w:p>
    <w:p w14:paraId="1EC681AD" w14:textId="77777777" w:rsidR="00A96621" w:rsidRPr="00FD479E" w:rsidRDefault="00A96621" w:rsidP="00B65390">
      <w:pPr>
        <w:spacing w:line="276" w:lineRule="auto"/>
        <w:jc w:val="both"/>
        <w:rPr>
          <w:rFonts w:ascii="Arial" w:hAnsi="Arial" w:cs="Arial"/>
          <w:i/>
          <w:iCs/>
        </w:rPr>
      </w:pPr>
      <w:r w:rsidRPr="00FD479E">
        <w:rPr>
          <w:rFonts w:ascii="Arial" w:hAnsi="Arial" w:cs="Arial"/>
          <w:b/>
        </w:rPr>
        <w:t>Tweet que identifica y define el propósito del programa</w:t>
      </w:r>
      <w:r w:rsidRPr="00FD479E">
        <w:rPr>
          <w:rFonts w:ascii="Arial" w:hAnsi="Arial" w:cs="Arial"/>
        </w:rPr>
        <w:t>:</w:t>
      </w:r>
      <w:r w:rsidR="001D2268" w:rsidRPr="00FD479E">
        <w:rPr>
          <w:rFonts w:ascii="Arial" w:hAnsi="Arial" w:cs="Arial"/>
          <w:i/>
          <w:iCs/>
        </w:rPr>
        <w:t xml:space="preserve"> </w:t>
      </w:r>
      <w:r w:rsidR="001D2268" w:rsidRPr="00FD479E">
        <w:rPr>
          <w:rFonts w:ascii="Arial" w:hAnsi="Arial" w:cs="Arial"/>
          <w:iCs/>
        </w:rPr>
        <w:t>Comunicar el amplio universo de actividades de Grupo Insud y de sus empresas a través de contenidos adaptados a las nuevas tendencias de consumo de</w:t>
      </w:r>
      <w:r w:rsidR="002121C4" w:rsidRPr="00FD479E">
        <w:rPr>
          <w:rFonts w:ascii="Arial" w:hAnsi="Arial" w:cs="Arial"/>
          <w:iCs/>
        </w:rPr>
        <w:t xml:space="preserve"> la información</w:t>
      </w:r>
    </w:p>
    <w:p w14:paraId="40697B9A" w14:textId="77777777" w:rsidR="00FF0673" w:rsidRPr="00FD479E" w:rsidRDefault="00FF0673" w:rsidP="00B65390">
      <w:pPr>
        <w:pBdr>
          <w:bottom w:val="single" w:sz="4" w:space="1" w:color="auto"/>
        </w:pBdr>
        <w:spacing w:line="276" w:lineRule="auto"/>
        <w:jc w:val="both"/>
        <w:rPr>
          <w:rFonts w:ascii="Arial" w:hAnsi="Arial" w:cs="Arial"/>
          <w:b/>
        </w:rPr>
      </w:pPr>
    </w:p>
    <w:p w14:paraId="29B78DCD" w14:textId="77777777" w:rsidR="00FF0673" w:rsidRPr="00FD479E" w:rsidRDefault="00FF0673" w:rsidP="00B65390">
      <w:pPr>
        <w:spacing w:line="276" w:lineRule="auto"/>
        <w:jc w:val="both"/>
        <w:rPr>
          <w:rFonts w:ascii="Arial" w:hAnsi="Arial" w:cs="Arial"/>
          <w:b/>
        </w:rPr>
      </w:pPr>
    </w:p>
    <w:p w14:paraId="01C7B690" w14:textId="77777777" w:rsidR="000E161A" w:rsidRPr="00FD479E" w:rsidRDefault="000E161A" w:rsidP="00B65390">
      <w:pPr>
        <w:spacing w:line="276" w:lineRule="auto"/>
        <w:jc w:val="both"/>
        <w:rPr>
          <w:rFonts w:ascii="Arial" w:hAnsi="Arial" w:cs="Arial"/>
          <w:b/>
        </w:rPr>
      </w:pPr>
      <w:r w:rsidRPr="00FD479E">
        <w:rPr>
          <w:rFonts w:ascii="Arial" w:hAnsi="Arial" w:cs="Arial"/>
          <w:b/>
        </w:rPr>
        <w:t xml:space="preserve">1) INTRODUCCIÓN </w:t>
      </w:r>
    </w:p>
    <w:p w14:paraId="65B3518E" w14:textId="77777777" w:rsidR="00175EBC" w:rsidRPr="00FD479E" w:rsidRDefault="00090D15" w:rsidP="00B65390">
      <w:pPr>
        <w:spacing w:line="276" w:lineRule="auto"/>
        <w:jc w:val="both"/>
        <w:rPr>
          <w:rFonts w:ascii="Arial" w:hAnsi="Arial" w:cs="Arial"/>
        </w:rPr>
      </w:pPr>
      <w:r w:rsidRPr="00FD479E">
        <w:rPr>
          <w:rFonts w:ascii="Arial" w:hAnsi="Arial" w:cs="Arial"/>
        </w:rPr>
        <w:t>En 1977, Silvia Gold y Hugo Sigman crearon</w:t>
      </w:r>
      <w:r w:rsidR="00175EBC" w:rsidRPr="00FD479E">
        <w:rPr>
          <w:rFonts w:ascii="Arial" w:hAnsi="Arial" w:cs="Arial"/>
        </w:rPr>
        <w:t xml:space="preserve"> Chemo, su primera compañía, dedicada al desarrollo y </w:t>
      </w:r>
      <w:r w:rsidRPr="00FD479E">
        <w:rPr>
          <w:rFonts w:ascii="Arial" w:hAnsi="Arial" w:cs="Arial"/>
        </w:rPr>
        <w:t xml:space="preserve">a </w:t>
      </w:r>
      <w:r w:rsidR="00175EBC" w:rsidRPr="00FD479E">
        <w:rPr>
          <w:rFonts w:ascii="Arial" w:hAnsi="Arial" w:cs="Arial"/>
        </w:rPr>
        <w:t xml:space="preserve">la comercialización principios activos y medicamentos de uso humano y veterinario. </w:t>
      </w:r>
      <w:r w:rsidRPr="00FD479E">
        <w:rPr>
          <w:rFonts w:ascii="Arial" w:hAnsi="Arial" w:cs="Arial"/>
        </w:rPr>
        <w:t xml:space="preserve">Durante </w:t>
      </w:r>
      <w:r w:rsidR="00FF0673" w:rsidRPr="00FD479E">
        <w:rPr>
          <w:rFonts w:ascii="Arial" w:hAnsi="Arial" w:cs="Arial"/>
        </w:rPr>
        <w:t>lo</w:t>
      </w:r>
      <w:r w:rsidRPr="00FD479E">
        <w:rPr>
          <w:rFonts w:ascii="Arial" w:hAnsi="Arial" w:cs="Arial"/>
        </w:rPr>
        <w:t xml:space="preserve">s siguientes </w:t>
      </w:r>
      <w:r w:rsidR="00FF0673" w:rsidRPr="00FD479E">
        <w:rPr>
          <w:rFonts w:ascii="Arial" w:hAnsi="Arial" w:cs="Arial"/>
        </w:rPr>
        <w:t>cuarenta años</w:t>
      </w:r>
      <w:r w:rsidRPr="00FD479E">
        <w:rPr>
          <w:rFonts w:ascii="Arial" w:hAnsi="Arial" w:cs="Arial"/>
        </w:rPr>
        <w:t xml:space="preserve">, se </w:t>
      </w:r>
      <w:r w:rsidR="00175EBC" w:rsidRPr="00FD479E">
        <w:rPr>
          <w:rFonts w:ascii="Arial" w:hAnsi="Arial" w:cs="Arial"/>
        </w:rPr>
        <w:t xml:space="preserve">diversificaron hacia otras áreas, como los agronegocios y las industrias culturales, de naturaleza y de diseño. </w:t>
      </w:r>
      <w:r w:rsidRPr="00FD479E">
        <w:rPr>
          <w:rFonts w:ascii="Arial" w:hAnsi="Arial" w:cs="Arial"/>
        </w:rPr>
        <w:t xml:space="preserve">En 2010, crearon </w:t>
      </w:r>
      <w:r w:rsidR="00175EBC" w:rsidRPr="00FD479E">
        <w:rPr>
          <w:rFonts w:ascii="Arial" w:hAnsi="Arial" w:cs="Arial"/>
          <w:bCs/>
        </w:rPr>
        <w:t>Grupo Insud</w:t>
      </w:r>
      <w:r w:rsidRPr="00FD479E">
        <w:rPr>
          <w:rFonts w:ascii="Arial" w:hAnsi="Arial" w:cs="Arial"/>
          <w:bCs/>
        </w:rPr>
        <w:t>,</w:t>
      </w:r>
      <w:r w:rsidR="00175EBC" w:rsidRPr="00FD479E">
        <w:rPr>
          <w:rFonts w:ascii="Arial" w:hAnsi="Arial" w:cs="Arial"/>
        </w:rPr>
        <w:t xml:space="preserve"> con el objetivo de integrar </w:t>
      </w:r>
      <w:r w:rsidRPr="00FD479E">
        <w:rPr>
          <w:rFonts w:ascii="Arial" w:hAnsi="Arial" w:cs="Arial"/>
        </w:rPr>
        <w:t xml:space="preserve">sus </w:t>
      </w:r>
      <w:r w:rsidR="00175EBC" w:rsidRPr="00FD479E">
        <w:rPr>
          <w:rFonts w:ascii="Arial" w:hAnsi="Arial" w:cs="Arial"/>
        </w:rPr>
        <w:t>diferentes actividades.</w:t>
      </w:r>
    </w:p>
    <w:p w14:paraId="2B4CAAFA" w14:textId="77777777" w:rsidR="00CF5952" w:rsidRPr="00FD479E" w:rsidRDefault="00090D15" w:rsidP="00B65390">
      <w:pPr>
        <w:spacing w:line="276" w:lineRule="auto"/>
        <w:jc w:val="both"/>
        <w:rPr>
          <w:rFonts w:ascii="Arial" w:hAnsi="Arial" w:cs="Arial"/>
        </w:rPr>
      </w:pPr>
      <w:r w:rsidRPr="00FD479E">
        <w:rPr>
          <w:rFonts w:ascii="Arial" w:hAnsi="Arial" w:cs="Arial"/>
        </w:rPr>
        <w:t>E</w:t>
      </w:r>
      <w:r w:rsidR="002C57E6" w:rsidRPr="00FD479E">
        <w:rPr>
          <w:rFonts w:ascii="Arial" w:hAnsi="Arial" w:cs="Arial"/>
        </w:rPr>
        <w:t>n 2018, el equipo de Comunicaciones</w:t>
      </w:r>
      <w:r w:rsidRPr="00FD479E">
        <w:rPr>
          <w:rFonts w:ascii="Arial" w:hAnsi="Arial" w:cs="Arial"/>
        </w:rPr>
        <w:t xml:space="preserve"> de</w:t>
      </w:r>
      <w:r w:rsidR="006C3249" w:rsidRPr="00FD479E">
        <w:rPr>
          <w:rFonts w:ascii="Arial" w:hAnsi="Arial" w:cs="Arial"/>
        </w:rPr>
        <w:t>l</w:t>
      </w:r>
      <w:r w:rsidRPr="00FD479E">
        <w:rPr>
          <w:rFonts w:ascii="Arial" w:hAnsi="Arial" w:cs="Arial"/>
        </w:rPr>
        <w:t xml:space="preserve"> Grupo </w:t>
      </w:r>
      <w:r w:rsidR="002C57E6" w:rsidRPr="00FD479E">
        <w:rPr>
          <w:rFonts w:ascii="Arial" w:hAnsi="Arial" w:cs="Arial"/>
        </w:rPr>
        <w:t>identificó la necesidad de posicionar</w:t>
      </w:r>
      <w:r w:rsidRPr="00FD479E">
        <w:rPr>
          <w:rFonts w:ascii="Arial" w:hAnsi="Arial" w:cs="Arial"/>
        </w:rPr>
        <w:t xml:space="preserve"> </w:t>
      </w:r>
      <w:r w:rsidR="006C3249" w:rsidRPr="00FD479E">
        <w:rPr>
          <w:rFonts w:ascii="Arial" w:hAnsi="Arial" w:cs="Arial"/>
        </w:rPr>
        <w:t xml:space="preserve">a Grupo Insud </w:t>
      </w:r>
      <w:r w:rsidR="00084ED2" w:rsidRPr="00FD479E">
        <w:rPr>
          <w:rFonts w:ascii="Arial" w:hAnsi="Arial" w:cs="Arial"/>
        </w:rPr>
        <w:t>ante</w:t>
      </w:r>
      <w:r w:rsidRPr="00FD479E">
        <w:rPr>
          <w:rFonts w:ascii="Arial" w:hAnsi="Arial" w:cs="Arial"/>
        </w:rPr>
        <w:t xml:space="preserve"> el público externo </w:t>
      </w:r>
      <w:r w:rsidR="007F618F" w:rsidRPr="00FD479E">
        <w:rPr>
          <w:rFonts w:ascii="Arial" w:hAnsi="Arial" w:cs="Arial"/>
        </w:rPr>
        <w:t xml:space="preserve">y </w:t>
      </w:r>
      <w:r w:rsidRPr="00FD479E">
        <w:rPr>
          <w:rFonts w:ascii="Arial" w:hAnsi="Arial" w:cs="Arial"/>
        </w:rPr>
        <w:t xml:space="preserve">de </w:t>
      </w:r>
      <w:r w:rsidR="007F618F" w:rsidRPr="00FD479E">
        <w:rPr>
          <w:rFonts w:ascii="Arial" w:hAnsi="Arial" w:cs="Arial"/>
        </w:rPr>
        <w:t>potenciar</w:t>
      </w:r>
      <w:r w:rsidR="001D2268" w:rsidRPr="00FD479E">
        <w:rPr>
          <w:rFonts w:ascii="Arial" w:hAnsi="Arial" w:cs="Arial"/>
        </w:rPr>
        <w:t xml:space="preserve"> el posicionamiento de su</w:t>
      </w:r>
      <w:r w:rsidR="00084ED2" w:rsidRPr="00FD479E">
        <w:rPr>
          <w:rFonts w:ascii="Arial" w:hAnsi="Arial" w:cs="Arial"/>
        </w:rPr>
        <w:t xml:space="preserve"> marca</w:t>
      </w:r>
      <w:r w:rsidR="006C3249" w:rsidRPr="00FD479E">
        <w:rPr>
          <w:rFonts w:ascii="Arial" w:hAnsi="Arial" w:cs="Arial"/>
        </w:rPr>
        <w:t xml:space="preserve"> corporativa.</w:t>
      </w:r>
      <w:r w:rsidR="002C57E6" w:rsidRPr="00FD479E">
        <w:rPr>
          <w:rFonts w:ascii="Arial" w:hAnsi="Arial" w:cs="Arial"/>
        </w:rPr>
        <w:t xml:space="preserve"> </w:t>
      </w:r>
    </w:p>
    <w:p w14:paraId="37480300" w14:textId="77777777" w:rsidR="002C57E6" w:rsidRPr="00FD479E" w:rsidRDefault="006C3249" w:rsidP="00B65390">
      <w:pPr>
        <w:spacing w:line="276" w:lineRule="auto"/>
        <w:jc w:val="both"/>
        <w:rPr>
          <w:rFonts w:ascii="Arial" w:hAnsi="Arial" w:cs="Arial"/>
        </w:rPr>
      </w:pPr>
      <w:r w:rsidRPr="00FD479E">
        <w:rPr>
          <w:rFonts w:ascii="Arial" w:hAnsi="Arial" w:cs="Arial"/>
        </w:rPr>
        <w:t xml:space="preserve">Esto </w:t>
      </w:r>
      <w:r w:rsidR="00D97D2D" w:rsidRPr="00FD479E">
        <w:rPr>
          <w:rFonts w:ascii="Arial" w:hAnsi="Arial" w:cs="Arial"/>
        </w:rPr>
        <w:t>representaba</w:t>
      </w:r>
      <w:r w:rsidRPr="00FD479E">
        <w:rPr>
          <w:rFonts w:ascii="Arial" w:hAnsi="Arial" w:cs="Arial"/>
        </w:rPr>
        <w:t xml:space="preserve"> un verdadero desafío,</w:t>
      </w:r>
      <w:r w:rsidR="002C57E6" w:rsidRPr="00FD479E">
        <w:rPr>
          <w:rFonts w:ascii="Arial" w:hAnsi="Arial" w:cs="Arial"/>
        </w:rPr>
        <w:t xml:space="preserve"> principalmente por la div</w:t>
      </w:r>
      <w:r w:rsidR="002121C4" w:rsidRPr="00FD479E">
        <w:rPr>
          <w:rFonts w:ascii="Arial" w:hAnsi="Arial" w:cs="Arial"/>
        </w:rPr>
        <w:t>ersidad de empresas que integraban</w:t>
      </w:r>
      <w:r w:rsidR="00CF5952" w:rsidRPr="00FD479E">
        <w:rPr>
          <w:rFonts w:ascii="Arial" w:hAnsi="Arial" w:cs="Arial"/>
        </w:rPr>
        <w:t xml:space="preserve"> el Grupo, asociadas </w:t>
      </w:r>
      <w:r w:rsidR="00135E34" w:rsidRPr="00FD479E">
        <w:rPr>
          <w:rFonts w:ascii="Arial" w:hAnsi="Arial" w:cs="Arial"/>
        </w:rPr>
        <w:t>a</w:t>
      </w:r>
      <w:r w:rsidR="002C57E6" w:rsidRPr="00FD479E">
        <w:rPr>
          <w:rFonts w:ascii="Arial" w:hAnsi="Arial" w:cs="Arial"/>
        </w:rPr>
        <w:t xml:space="preserve"> áreas de negocios variadas y complejas </w:t>
      </w:r>
      <w:r w:rsidR="00CF5952" w:rsidRPr="00FD479E">
        <w:rPr>
          <w:rFonts w:ascii="Arial" w:hAnsi="Arial" w:cs="Arial"/>
        </w:rPr>
        <w:t>(</w:t>
      </w:r>
      <w:r w:rsidR="001D2268" w:rsidRPr="00FD479E">
        <w:rPr>
          <w:rFonts w:ascii="Arial" w:hAnsi="Arial" w:cs="Arial"/>
        </w:rPr>
        <w:t>desde biotecnología aplicada a la salud y los agronegocios</w:t>
      </w:r>
      <w:r w:rsidR="002C57E6" w:rsidRPr="00FD479E">
        <w:rPr>
          <w:rFonts w:ascii="Arial" w:hAnsi="Arial" w:cs="Arial"/>
        </w:rPr>
        <w:t xml:space="preserve"> hasta </w:t>
      </w:r>
      <w:r w:rsidR="001D2268" w:rsidRPr="00FD479E">
        <w:rPr>
          <w:rFonts w:ascii="Arial" w:hAnsi="Arial" w:cs="Arial"/>
        </w:rPr>
        <w:t>industrias culturales, pasando por la generación de energía sustentable</w:t>
      </w:r>
      <w:r w:rsidR="00CF5952" w:rsidRPr="00FD479E">
        <w:rPr>
          <w:rFonts w:ascii="Arial" w:hAnsi="Arial" w:cs="Arial"/>
        </w:rPr>
        <w:t>)</w:t>
      </w:r>
      <w:r w:rsidR="002C57E6" w:rsidRPr="00FD479E">
        <w:rPr>
          <w:rFonts w:ascii="Arial" w:hAnsi="Arial" w:cs="Arial"/>
        </w:rPr>
        <w:t xml:space="preserve">. </w:t>
      </w:r>
      <w:r w:rsidR="00CF5952" w:rsidRPr="00FD479E">
        <w:rPr>
          <w:rFonts w:ascii="Arial" w:hAnsi="Arial" w:cs="Arial"/>
        </w:rPr>
        <w:t>A esa diversidad se suma</w:t>
      </w:r>
      <w:r w:rsidR="00FF0673" w:rsidRPr="00FD479E">
        <w:rPr>
          <w:rFonts w:ascii="Arial" w:hAnsi="Arial" w:cs="Arial"/>
        </w:rPr>
        <w:t xml:space="preserve">ba el hecho de ser una compañía </w:t>
      </w:r>
      <w:r w:rsidR="001D2268" w:rsidRPr="00FD479E">
        <w:rPr>
          <w:rFonts w:ascii="Arial" w:hAnsi="Arial" w:cs="Arial"/>
        </w:rPr>
        <w:t xml:space="preserve">principalmente </w:t>
      </w:r>
      <w:r w:rsidR="00CF5952" w:rsidRPr="00FD479E">
        <w:rPr>
          <w:rFonts w:ascii="Arial" w:hAnsi="Arial" w:cs="Arial"/>
        </w:rPr>
        <w:t>B2B, sin llegada directa al público masivo</w:t>
      </w:r>
      <w:r w:rsidR="001D2268" w:rsidRPr="00FD479E">
        <w:rPr>
          <w:rFonts w:ascii="Arial" w:hAnsi="Arial" w:cs="Arial"/>
        </w:rPr>
        <w:t xml:space="preserve"> en varias de sus marcas</w:t>
      </w:r>
      <w:r w:rsidR="00CF5952" w:rsidRPr="00FD479E">
        <w:rPr>
          <w:rFonts w:ascii="Arial" w:hAnsi="Arial" w:cs="Arial"/>
        </w:rPr>
        <w:t xml:space="preserve">. Además, </w:t>
      </w:r>
      <w:r w:rsidR="00AE7A6F" w:rsidRPr="00FD479E">
        <w:rPr>
          <w:rFonts w:ascii="Arial" w:hAnsi="Arial" w:cs="Arial"/>
        </w:rPr>
        <w:t>dado que muchas</w:t>
      </w:r>
      <w:r w:rsidR="00CF5952" w:rsidRPr="00FD479E">
        <w:rPr>
          <w:rFonts w:ascii="Arial" w:hAnsi="Arial" w:cs="Arial"/>
        </w:rPr>
        <w:t xml:space="preserve"> empresas </w:t>
      </w:r>
      <w:r w:rsidR="002121C4" w:rsidRPr="00FD479E">
        <w:rPr>
          <w:rFonts w:ascii="Arial" w:hAnsi="Arial" w:cs="Arial"/>
        </w:rPr>
        <w:t>eran</w:t>
      </w:r>
      <w:r w:rsidR="001D2268" w:rsidRPr="00FD479E">
        <w:rPr>
          <w:rFonts w:ascii="Arial" w:hAnsi="Arial" w:cs="Arial"/>
        </w:rPr>
        <w:t xml:space="preserve"> preexistentes </w:t>
      </w:r>
      <w:r w:rsidR="00AE7A6F" w:rsidRPr="00FD479E">
        <w:rPr>
          <w:rFonts w:ascii="Arial" w:hAnsi="Arial" w:cs="Arial"/>
        </w:rPr>
        <w:t xml:space="preserve">al </w:t>
      </w:r>
      <w:r w:rsidR="00CF5952" w:rsidRPr="00FD479E">
        <w:rPr>
          <w:rFonts w:ascii="Arial" w:hAnsi="Arial" w:cs="Arial"/>
        </w:rPr>
        <w:t>Grupo</w:t>
      </w:r>
      <w:r w:rsidR="00AE7A6F" w:rsidRPr="00FD479E">
        <w:rPr>
          <w:rFonts w:ascii="Arial" w:hAnsi="Arial" w:cs="Arial"/>
        </w:rPr>
        <w:t>,</w:t>
      </w:r>
      <w:r w:rsidR="00CF5952" w:rsidRPr="00FD479E">
        <w:rPr>
          <w:rFonts w:ascii="Arial" w:hAnsi="Arial" w:cs="Arial"/>
        </w:rPr>
        <w:t xml:space="preserve"> gestionaban su comunicación y trabajaban en su </w:t>
      </w:r>
      <w:r w:rsidR="00DA2175" w:rsidRPr="00FD479E">
        <w:rPr>
          <w:rFonts w:ascii="Arial" w:hAnsi="Arial" w:cs="Arial"/>
        </w:rPr>
        <w:t>posicionamiento</w:t>
      </w:r>
      <w:r w:rsidR="00CF5952" w:rsidRPr="00FD479E">
        <w:rPr>
          <w:rFonts w:ascii="Arial" w:hAnsi="Arial" w:cs="Arial"/>
        </w:rPr>
        <w:t xml:space="preserve"> </w:t>
      </w:r>
      <w:r w:rsidR="00D97D2D" w:rsidRPr="00FD479E">
        <w:rPr>
          <w:rFonts w:ascii="Arial" w:hAnsi="Arial" w:cs="Arial"/>
        </w:rPr>
        <w:t xml:space="preserve">sin </w:t>
      </w:r>
      <w:r w:rsidR="00AE7A6F" w:rsidRPr="00FD479E">
        <w:rPr>
          <w:rFonts w:ascii="Arial" w:hAnsi="Arial" w:cs="Arial"/>
        </w:rPr>
        <w:t>necesariamente asocia</w:t>
      </w:r>
      <w:r w:rsidR="00FF0673" w:rsidRPr="00FD479E">
        <w:rPr>
          <w:rFonts w:ascii="Arial" w:hAnsi="Arial" w:cs="Arial"/>
        </w:rPr>
        <w:t>r</w:t>
      </w:r>
      <w:r w:rsidR="00AE7A6F" w:rsidRPr="00FD479E">
        <w:rPr>
          <w:rFonts w:ascii="Arial" w:hAnsi="Arial" w:cs="Arial"/>
        </w:rPr>
        <w:t>se con la ma</w:t>
      </w:r>
      <w:r w:rsidR="00FF0673" w:rsidRPr="00FD479E">
        <w:rPr>
          <w:rFonts w:ascii="Arial" w:hAnsi="Arial" w:cs="Arial"/>
        </w:rPr>
        <w:t>rca paraguas en todas sus comun</w:t>
      </w:r>
      <w:r w:rsidR="00AE7A6F" w:rsidRPr="00FD479E">
        <w:rPr>
          <w:rFonts w:ascii="Arial" w:hAnsi="Arial" w:cs="Arial"/>
        </w:rPr>
        <w:t>i</w:t>
      </w:r>
      <w:r w:rsidR="00FF0673" w:rsidRPr="00FD479E">
        <w:rPr>
          <w:rFonts w:ascii="Arial" w:hAnsi="Arial" w:cs="Arial"/>
        </w:rPr>
        <w:t>c</w:t>
      </w:r>
      <w:r w:rsidR="00AE7A6F" w:rsidRPr="00FD479E">
        <w:rPr>
          <w:rFonts w:ascii="Arial" w:hAnsi="Arial" w:cs="Arial"/>
        </w:rPr>
        <w:t>aciones</w:t>
      </w:r>
      <w:r w:rsidR="002C57E6" w:rsidRPr="00FD479E">
        <w:rPr>
          <w:rFonts w:ascii="Arial" w:hAnsi="Arial" w:cs="Arial"/>
        </w:rPr>
        <w:t xml:space="preserve">. </w:t>
      </w:r>
    </w:p>
    <w:p w14:paraId="60A7EA18" w14:textId="77777777" w:rsidR="00D87E38" w:rsidRPr="00FD479E" w:rsidRDefault="00DA2175" w:rsidP="00B65390">
      <w:pPr>
        <w:spacing w:line="276" w:lineRule="auto"/>
        <w:jc w:val="both"/>
        <w:rPr>
          <w:rFonts w:ascii="Arial" w:hAnsi="Arial" w:cs="Arial"/>
        </w:rPr>
      </w:pPr>
      <w:r w:rsidRPr="00FD479E">
        <w:rPr>
          <w:rFonts w:ascii="Arial" w:hAnsi="Arial" w:cs="Arial"/>
          <w:b/>
        </w:rPr>
        <w:t xml:space="preserve">En este contexto, </w:t>
      </w:r>
      <w:r w:rsidR="00D97D2D" w:rsidRPr="00FD479E">
        <w:rPr>
          <w:rFonts w:ascii="Arial" w:hAnsi="Arial" w:cs="Arial"/>
          <w:b/>
        </w:rPr>
        <w:t xml:space="preserve">en marzo de 2018 </w:t>
      </w:r>
      <w:r w:rsidRPr="00FD479E">
        <w:rPr>
          <w:rFonts w:ascii="Arial" w:hAnsi="Arial" w:cs="Arial"/>
          <w:b/>
        </w:rPr>
        <w:t xml:space="preserve">el equipo de Comunicaciones </w:t>
      </w:r>
      <w:r w:rsidR="00D956F4" w:rsidRPr="00FD479E">
        <w:rPr>
          <w:rFonts w:ascii="Arial" w:hAnsi="Arial" w:cs="Arial"/>
          <w:b/>
        </w:rPr>
        <w:t xml:space="preserve">inició </w:t>
      </w:r>
      <w:r w:rsidR="00D97D2D" w:rsidRPr="00FD479E">
        <w:rPr>
          <w:rFonts w:ascii="Arial" w:hAnsi="Arial" w:cs="Arial"/>
          <w:b/>
        </w:rPr>
        <w:t>la</w:t>
      </w:r>
      <w:r w:rsidR="00D956F4" w:rsidRPr="00FD479E">
        <w:rPr>
          <w:rFonts w:ascii="Arial" w:hAnsi="Arial" w:cs="Arial"/>
          <w:b/>
        </w:rPr>
        <w:t xml:space="preserve"> difusión estratégica de contenidos institucionales </w:t>
      </w:r>
      <w:r w:rsidR="00FF0673" w:rsidRPr="00FD479E">
        <w:rPr>
          <w:rFonts w:ascii="Arial" w:hAnsi="Arial" w:cs="Arial"/>
          <w:b/>
        </w:rPr>
        <w:t xml:space="preserve">en sus redes sociales </w:t>
      </w:r>
      <w:r w:rsidR="00D956F4" w:rsidRPr="00FD479E">
        <w:rPr>
          <w:rFonts w:ascii="Arial" w:hAnsi="Arial" w:cs="Arial"/>
          <w:b/>
        </w:rPr>
        <w:t xml:space="preserve">como parte del </w:t>
      </w:r>
      <w:r w:rsidR="00CF5952" w:rsidRPr="00FD479E">
        <w:rPr>
          <w:rFonts w:ascii="Arial" w:hAnsi="Arial" w:cs="Arial"/>
          <w:b/>
        </w:rPr>
        <w:t xml:space="preserve">eje </w:t>
      </w:r>
      <w:r w:rsidR="00D956F4" w:rsidRPr="00FD479E">
        <w:rPr>
          <w:rFonts w:ascii="Arial" w:hAnsi="Arial" w:cs="Arial"/>
          <w:b/>
        </w:rPr>
        <w:t>de comunicación digital del Grupo</w:t>
      </w:r>
      <w:r w:rsidR="00D956F4" w:rsidRPr="00FD479E">
        <w:rPr>
          <w:rFonts w:ascii="Arial" w:hAnsi="Arial" w:cs="Arial"/>
        </w:rPr>
        <w:t xml:space="preserve">. </w:t>
      </w:r>
      <w:r w:rsidR="00D97D2D" w:rsidRPr="00FD479E">
        <w:rPr>
          <w:rFonts w:ascii="Arial" w:hAnsi="Arial" w:cs="Arial"/>
        </w:rPr>
        <w:t>Las</w:t>
      </w:r>
      <w:r w:rsidR="00D956F4" w:rsidRPr="00FD479E">
        <w:rPr>
          <w:rFonts w:ascii="Arial" w:hAnsi="Arial" w:cs="Arial"/>
        </w:rPr>
        <w:t xml:space="preserve"> piezas y mensajes</w:t>
      </w:r>
      <w:r w:rsidR="00D97D2D" w:rsidRPr="00FD479E">
        <w:rPr>
          <w:rFonts w:ascii="Arial" w:hAnsi="Arial" w:cs="Arial"/>
        </w:rPr>
        <w:t xml:space="preserve"> tenían como meta contar</w:t>
      </w:r>
      <w:r w:rsidR="00D956F4" w:rsidRPr="00FD479E">
        <w:rPr>
          <w:rFonts w:ascii="Arial" w:hAnsi="Arial" w:cs="Arial"/>
        </w:rPr>
        <w:t xml:space="preserve"> la historia y </w:t>
      </w:r>
      <w:r w:rsidR="00A11863" w:rsidRPr="00FD479E">
        <w:rPr>
          <w:rFonts w:ascii="Arial" w:hAnsi="Arial" w:cs="Arial"/>
        </w:rPr>
        <w:t xml:space="preserve">los diferenciales de </w:t>
      </w:r>
      <w:r w:rsidR="00D956F4" w:rsidRPr="00FD479E">
        <w:rPr>
          <w:rFonts w:ascii="Arial" w:hAnsi="Arial" w:cs="Arial"/>
        </w:rPr>
        <w:t>G</w:t>
      </w:r>
      <w:r w:rsidRPr="00FD479E">
        <w:rPr>
          <w:rFonts w:ascii="Arial" w:hAnsi="Arial" w:cs="Arial"/>
        </w:rPr>
        <w:t>rupo</w:t>
      </w:r>
      <w:r w:rsidR="00D956F4" w:rsidRPr="00FD479E">
        <w:rPr>
          <w:rFonts w:ascii="Arial" w:hAnsi="Arial" w:cs="Arial"/>
        </w:rPr>
        <w:t xml:space="preserve"> Insud como marca corporativa</w:t>
      </w:r>
      <w:r w:rsidR="00D87E38" w:rsidRPr="00FD479E">
        <w:rPr>
          <w:rFonts w:ascii="Arial" w:hAnsi="Arial" w:cs="Arial"/>
        </w:rPr>
        <w:t xml:space="preserve">, </w:t>
      </w:r>
      <w:r w:rsidR="001D2268" w:rsidRPr="00FD479E">
        <w:rPr>
          <w:rFonts w:ascii="Arial" w:hAnsi="Arial" w:cs="Arial"/>
        </w:rPr>
        <w:t xml:space="preserve">explicar </w:t>
      </w:r>
      <w:r w:rsidR="00A56EC0" w:rsidRPr="00FD479E">
        <w:rPr>
          <w:rFonts w:ascii="Arial" w:hAnsi="Arial" w:cs="Arial"/>
        </w:rPr>
        <w:t>sus</w:t>
      </w:r>
      <w:r w:rsidRPr="00FD479E">
        <w:rPr>
          <w:rFonts w:ascii="Arial" w:hAnsi="Arial" w:cs="Arial"/>
        </w:rPr>
        <w:t xml:space="preserve"> áreas de negocio</w:t>
      </w:r>
      <w:r w:rsidR="00881686" w:rsidRPr="00FD479E">
        <w:rPr>
          <w:rFonts w:ascii="Arial" w:hAnsi="Arial" w:cs="Arial"/>
        </w:rPr>
        <w:t xml:space="preserve">, mostrar </w:t>
      </w:r>
      <w:r w:rsidR="00A56EC0" w:rsidRPr="00FD479E">
        <w:rPr>
          <w:rFonts w:ascii="Arial" w:hAnsi="Arial" w:cs="Arial"/>
        </w:rPr>
        <w:t>sus</w:t>
      </w:r>
      <w:r w:rsidR="00881686" w:rsidRPr="00FD479E">
        <w:rPr>
          <w:rFonts w:ascii="Arial" w:hAnsi="Arial" w:cs="Arial"/>
        </w:rPr>
        <w:t xml:space="preserve"> </w:t>
      </w:r>
      <w:r w:rsidR="00DD3F23" w:rsidRPr="00FD479E">
        <w:rPr>
          <w:rFonts w:ascii="Arial" w:hAnsi="Arial" w:cs="Arial"/>
        </w:rPr>
        <w:t>empresas</w:t>
      </w:r>
      <w:r w:rsidR="009B6826" w:rsidRPr="00FD479E">
        <w:rPr>
          <w:rFonts w:ascii="Arial" w:hAnsi="Arial" w:cs="Arial"/>
        </w:rPr>
        <w:t xml:space="preserve"> y presentar </w:t>
      </w:r>
      <w:r w:rsidR="00881686" w:rsidRPr="00FD479E">
        <w:rPr>
          <w:rFonts w:ascii="Arial" w:hAnsi="Arial" w:cs="Arial"/>
        </w:rPr>
        <w:t>sus</w:t>
      </w:r>
      <w:r w:rsidR="009B6826" w:rsidRPr="00FD479E">
        <w:rPr>
          <w:rFonts w:ascii="Arial" w:hAnsi="Arial" w:cs="Arial"/>
        </w:rPr>
        <w:t xml:space="preserve"> productos específicos</w:t>
      </w:r>
      <w:r w:rsidRPr="00FD479E">
        <w:rPr>
          <w:rFonts w:ascii="Arial" w:hAnsi="Arial" w:cs="Arial"/>
        </w:rPr>
        <w:t>.</w:t>
      </w:r>
      <w:r w:rsidR="00620ADE" w:rsidRPr="00FD479E">
        <w:rPr>
          <w:rFonts w:ascii="Arial" w:hAnsi="Arial" w:cs="Arial"/>
        </w:rPr>
        <w:t xml:space="preserve"> </w:t>
      </w:r>
      <w:r w:rsidR="00DD3F23" w:rsidRPr="00FD479E">
        <w:rPr>
          <w:rFonts w:ascii="Arial" w:hAnsi="Arial" w:cs="Arial"/>
        </w:rPr>
        <w:t>Además,</w:t>
      </w:r>
      <w:r w:rsidR="00AB004F" w:rsidRPr="00FD479E">
        <w:rPr>
          <w:rFonts w:ascii="Arial" w:hAnsi="Arial" w:cs="Arial"/>
        </w:rPr>
        <w:t xml:space="preserve"> debía</w:t>
      </w:r>
      <w:r w:rsidR="00B6761E" w:rsidRPr="00FD479E">
        <w:rPr>
          <w:rFonts w:ascii="Arial" w:hAnsi="Arial" w:cs="Arial"/>
        </w:rPr>
        <w:t>n</w:t>
      </w:r>
      <w:r w:rsidR="00AB004F" w:rsidRPr="00FD479E">
        <w:rPr>
          <w:rFonts w:ascii="Arial" w:hAnsi="Arial" w:cs="Arial"/>
        </w:rPr>
        <w:t xml:space="preserve"> transmitir los valores </w:t>
      </w:r>
      <w:r w:rsidR="008B4331" w:rsidRPr="00FD479E">
        <w:rPr>
          <w:rFonts w:ascii="Arial" w:hAnsi="Arial" w:cs="Arial"/>
        </w:rPr>
        <w:t xml:space="preserve">de </w:t>
      </w:r>
      <w:r w:rsidR="00AB004F" w:rsidRPr="00FD479E">
        <w:rPr>
          <w:rFonts w:ascii="Arial" w:hAnsi="Arial" w:cs="Arial"/>
        </w:rPr>
        <w:t xml:space="preserve">innovación, </w:t>
      </w:r>
      <w:r w:rsidR="00844CDC" w:rsidRPr="00FD479E">
        <w:rPr>
          <w:rFonts w:ascii="Arial" w:hAnsi="Arial" w:cs="Arial"/>
        </w:rPr>
        <w:t>desarrollo y sustentabilidad</w:t>
      </w:r>
      <w:r w:rsidR="008B4331" w:rsidRPr="00FD479E">
        <w:rPr>
          <w:rFonts w:ascii="Arial" w:hAnsi="Arial" w:cs="Arial"/>
        </w:rPr>
        <w:t xml:space="preserve">, que </w:t>
      </w:r>
      <w:r w:rsidR="00B6761E" w:rsidRPr="00FD479E">
        <w:rPr>
          <w:rFonts w:ascii="Arial" w:hAnsi="Arial" w:cs="Arial"/>
        </w:rPr>
        <w:t>identifican al Grupo y guían el trabajo de tod</w:t>
      </w:r>
      <w:r w:rsidR="00F81750" w:rsidRPr="00FD479E">
        <w:rPr>
          <w:rFonts w:ascii="Arial" w:hAnsi="Arial" w:cs="Arial"/>
        </w:rPr>
        <w:t>o</w:t>
      </w:r>
      <w:r w:rsidR="00B6761E" w:rsidRPr="00FD479E">
        <w:rPr>
          <w:rFonts w:ascii="Arial" w:hAnsi="Arial" w:cs="Arial"/>
        </w:rPr>
        <w:t>s sus equipos</w:t>
      </w:r>
      <w:r w:rsidR="00AB004F" w:rsidRPr="00FD479E">
        <w:rPr>
          <w:rFonts w:ascii="Arial" w:hAnsi="Arial" w:cs="Arial"/>
        </w:rPr>
        <w:t xml:space="preserve">.  </w:t>
      </w:r>
    </w:p>
    <w:p w14:paraId="24CC856B" w14:textId="77777777" w:rsidR="00FB0568" w:rsidRPr="00FD479E" w:rsidRDefault="00881686" w:rsidP="00B65390">
      <w:pPr>
        <w:spacing w:line="276" w:lineRule="auto"/>
        <w:jc w:val="both"/>
        <w:rPr>
          <w:rFonts w:ascii="Arial" w:hAnsi="Arial" w:cs="Arial"/>
        </w:rPr>
      </w:pPr>
      <w:r w:rsidRPr="00FD479E">
        <w:rPr>
          <w:rFonts w:ascii="Arial" w:hAnsi="Arial" w:cs="Arial"/>
        </w:rPr>
        <w:lastRenderedPageBreak/>
        <w:t xml:space="preserve">Los formatos elegidos para abordar </w:t>
      </w:r>
      <w:r w:rsidR="003F49B8" w:rsidRPr="00FD479E">
        <w:rPr>
          <w:rFonts w:ascii="Arial" w:hAnsi="Arial" w:cs="Arial"/>
        </w:rPr>
        <w:t xml:space="preserve">la variedad </w:t>
      </w:r>
      <w:r w:rsidRPr="00FD479E">
        <w:rPr>
          <w:rFonts w:ascii="Arial" w:hAnsi="Arial" w:cs="Arial"/>
        </w:rPr>
        <w:t xml:space="preserve">y la complejidad del Grupo en términos de contenido fueron las </w:t>
      </w:r>
      <w:r w:rsidR="003F49B8" w:rsidRPr="00FD479E">
        <w:rPr>
          <w:rFonts w:ascii="Arial" w:hAnsi="Arial" w:cs="Arial"/>
        </w:rPr>
        <w:t xml:space="preserve">infografías y </w:t>
      </w:r>
      <w:r w:rsidRPr="00FD479E">
        <w:rPr>
          <w:rFonts w:ascii="Arial" w:hAnsi="Arial" w:cs="Arial"/>
        </w:rPr>
        <w:t xml:space="preserve">los </w:t>
      </w:r>
      <w:r w:rsidR="003F49B8" w:rsidRPr="00FD479E">
        <w:rPr>
          <w:rFonts w:ascii="Arial" w:hAnsi="Arial" w:cs="Arial"/>
        </w:rPr>
        <w:t>videos</w:t>
      </w:r>
      <w:r w:rsidR="001D2268" w:rsidRPr="00FD479E">
        <w:rPr>
          <w:rFonts w:ascii="Arial" w:hAnsi="Arial" w:cs="Arial"/>
        </w:rPr>
        <w:t xml:space="preserve"> cortos</w:t>
      </w:r>
      <w:r w:rsidRPr="00FD479E">
        <w:rPr>
          <w:rFonts w:ascii="Arial" w:hAnsi="Arial" w:cs="Arial"/>
          <w:color w:val="545454"/>
          <w:shd w:val="clear" w:color="auto" w:fill="FFFFFF"/>
        </w:rPr>
        <w:t xml:space="preserve">, </w:t>
      </w:r>
      <w:r w:rsidRPr="00FD479E">
        <w:rPr>
          <w:rFonts w:ascii="Arial" w:hAnsi="Arial" w:cs="Arial"/>
        </w:rPr>
        <w:t xml:space="preserve">ideales por su capacidad para comunicar de manera muy visual, </w:t>
      </w:r>
      <w:r w:rsidR="003F49B8" w:rsidRPr="00FD479E">
        <w:rPr>
          <w:rFonts w:ascii="Arial" w:hAnsi="Arial" w:cs="Arial"/>
        </w:rPr>
        <w:t xml:space="preserve">sintética y didáctica.  </w:t>
      </w:r>
    </w:p>
    <w:p w14:paraId="55272686" w14:textId="2CB37607" w:rsidR="00893226" w:rsidRPr="00FD479E" w:rsidRDefault="00607320" w:rsidP="00B65390">
      <w:pPr>
        <w:spacing w:line="276" w:lineRule="auto"/>
        <w:jc w:val="both"/>
        <w:rPr>
          <w:rFonts w:ascii="Arial" w:hAnsi="Arial" w:cs="Arial"/>
        </w:rPr>
      </w:pPr>
      <w:r w:rsidRPr="00FD479E">
        <w:rPr>
          <w:rFonts w:ascii="Arial" w:hAnsi="Arial" w:cs="Arial"/>
        </w:rPr>
        <w:t>Luego de 12 meses, la difusión estratégica de contenidos</w:t>
      </w:r>
      <w:r w:rsidR="00E700CA" w:rsidRPr="00FD479E">
        <w:rPr>
          <w:rFonts w:ascii="Arial" w:hAnsi="Arial" w:cs="Arial"/>
        </w:rPr>
        <w:t xml:space="preserve"> </w:t>
      </w:r>
      <w:r w:rsidRPr="00FD479E">
        <w:rPr>
          <w:rFonts w:ascii="Arial" w:hAnsi="Arial" w:cs="Arial"/>
        </w:rPr>
        <w:t>institucionales</w:t>
      </w:r>
      <w:r w:rsidR="009A786F" w:rsidRPr="00FD479E">
        <w:rPr>
          <w:rFonts w:ascii="Arial" w:hAnsi="Arial" w:cs="Arial"/>
        </w:rPr>
        <w:t xml:space="preserve"> </w:t>
      </w:r>
      <w:r w:rsidRPr="00FD479E">
        <w:rPr>
          <w:rFonts w:ascii="Arial" w:hAnsi="Arial" w:cs="Arial"/>
        </w:rPr>
        <w:t xml:space="preserve">permitió </w:t>
      </w:r>
      <w:r w:rsidR="00A828D1" w:rsidRPr="00FD479E">
        <w:rPr>
          <w:rFonts w:ascii="Arial" w:hAnsi="Arial" w:cs="Arial"/>
        </w:rPr>
        <w:t xml:space="preserve">posicionar al </w:t>
      </w:r>
      <w:r w:rsidRPr="00FD479E">
        <w:rPr>
          <w:rFonts w:ascii="Arial" w:hAnsi="Arial" w:cs="Arial"/>
        </w:rPr>
        <w:t>G</w:t>
      </w:r>
      <w:r w:rsidR="00A828D1" w:rsidRPr="00FD479E">
        <w:rPr>
          <w:rFonts w:ascii="Arial" w:hAnsi="Arial" w:cs="Arial"/>
        </w:rPr>
        <w:t>rupo</w:t>
      </w:r>
      <w:r w:rsidR="009A786F" w:rsidRPr="00FD479E">
        <w:rPr>
          <w:rFonts w:ascii="Arial" w:hAnsi="Arial" w:cs="Arial"/>
        </w:rPr>
        <w:t xml:space="preserve"> y aumentar </w:t>
      </w:r>
      <w:r w:rsidRPr="00FD479E">
        <w:rPr>
          <w:rFonts w:ascii="Arial" w:hAnsi="Arial" w:cs="Arial"/>
        </w:rPr>
        <w:t xml:space="preserve">su </w:t>
      </w:r>
      <w:r w:rsidR="009A786F" w:rsidRPr="00FD479E">
        <w:rPr>
          <w:rFonts w:ascii="Arial" w:hAnsi="Arial" w:cs="Arial"/>
        </w:rPr>
        <w:t xml:space="preserve">base de seguidores en </w:t>
      </w:r>
      <w:r w:rsidRPr="00FD479E">
        <w:rPr>
          <w:rFonts w:ascii="Arial" w:hAnsi="Arial" w:cs="Arial"/>
        </w:rPr>
        <w:t xml:space="preserve">sus </w:t>
      </w:r>
      <w:r w:rsidR="009A786F" w:rsidRPr="00FD479E">
        <w:rPr>
          <w:rFonts w:ascii="Arial" w:hAnsi="Arial" w:cs="Arial"/>
        </w:rPr>
        <w:t>redes sociales</w:t>
      </w:r>
      <w:r w:rsidR="00135E34" w:rsidRPr="00FD479E">
        <w:rPr>
          <w:rFonts w:ascii="Arial" w:hAnsi="Arial" w:cs="Arial"/>
        </w:rPr>
        <w:t>: Facebook</w:t>
      </w:r>
      <w:r w:rsidR="00A92E2E" w:rsidRPr="00FD479E">
        <w:rPr>
          <w:rFonts w:ascii="Arial" w:hAnsi="Arial" w:cs="Arial"/>
        </w:rPr>
        <w:t xml:space="preserve">, Twitter, </w:t>
      </w:r>
      <w:r w:rsidR="007E7E7D" w:rsidRPr="00FD479E">
        <w:rPr>
          <w:rFonts w:ascii="Arial" w:hAnsi="Arial" w:cs="Arial"/>
        </w:rPr>
        <w:t>LinkedIn</w:t>
      </w:r>
      <w:r w:rsidR="00A92E2E" w:rsidRPr="00FD479E">
        <w:rPr>
          <w:rFonts w:ascii="Arial" w:hAnsi="Arial" w:cs="Arial"/>
        </w:rPr>
        <w:t xml:space="preserve"> y YouTube</w:t>
      </w:r>
      <w:r w:rsidR="00A828D1" w:rsidRPr="00FD479E">
        <w:rPr>
          <w:rFonts w:ascii="Arial" w:hAnsi="Arial" w:cs="Arial"/>
        </w:rPr>
        <w:t xml:space="preserve">. </w:t>
      </w:r>
    </w:p>
    <w:p w14:paraId="59FDB58D" w14:textId="77777777" w:rsidR="00632EA0" w:rsidRPr="00FD479E" w:rsidRDefault="00632EA0" w:rsidP="00B65390">
      <w:pPr>
        <w:spacing w:line="276" w:lineRule="auto"/>
        <w:jc w:val="both"/>
        <w:rPr>
          <w:rFonts w:ascii="Arial" w:hAnsi="Arial" w:cs="Arial"/>
          <w:b/>
        </w:rPr>
      </w:pPr>
      <w:r w:rsidRPr="00FD479E">
        <w:rPr>
          <w:rFonts w:ascii="Arial" w:hAnsi="Arial" w:cs="Arial"/>
          <w:b/>
        </w:rPr>
        <w:t>Acerca de Grupo Insud</w:t>
      </w:r>
    </w:p>
    <w:p w14:paraId="752AB803" w14:textId="77777777" w:rsidR="006360AC" w:rsidRPr="00FD479E" w:rsidRDefault="006360AC" w:rsidP="00B65390">
      <w:pPr>
        <w:spacing w:line="276" w:lineRule="auto"/>
        <w:jc w:val="both"/>
        <w:rPr>
          <w:rFonts w:ascii="Arial" w:hAnsi="Arial" w:cs="Arial"/>
        </w:rPr>
      </w:pPr>
      <w:r w:rsidRPr="00FD479E">
        <w:rPr>
          <w:rFonts w:ascii="Arial" w:hAnsi="Arial" w:cs="Arial"/>
        </w:rPr>
        <w:t xml:space="preserve">Conjunto de empresas de capitales argentinos con presencia global. Sus fundadores, Silvia Gold, bioquímica, y Hugo Sigman, </w:t>
      </w:r>
      <w:r w:rsidR="00377C59" w:rsidRPr="00FD479E">
        <w:rPr>
          <w:rFonts w:ascii="Arial" w:hAnsi="Arial" w:cs="Arial"/>
        </w:rPr>
        <w:t xml:space="preserve">médico </w:t>
      </w:r>
      <w:r w:rsidRPr="00FD479E">
        <w:rPr>
          <w:rFonts w:ascii="Arial" w:hAnsi="Arial" w:cs="Arial"/>
        </w:rPr>
        <w:t>psiquiatra</w:t>
      </w:r>
      <w:r w:rsidR="002121C4" w:rsidRPr="00FD479E">
        <w:rPr>
          <w:rFonts w:ascii="Arial" w:hAnsi="Arial" w:cs="Arial"/>
        </w:rPr>
        <w:t>,</w:t>
      </w:r>
      <w:r w:rsidRPr="00FD479E">
        <w:rPr>
          <w:rFonts w:ascii="Arial" w:hAnsi="Arial" w:cs="Arial"/>
        </w:rPr>
        <w:t xml:space="preserve"> iniciaron en 1977 la primera compañía de lo que hoy es Grupo Insud</w:t>
      </w:r>
      <w:r w:rsidR="002121C4" w:rsidRPr="00FD479E">
        <w:rPr>
          <w:rFonts w:ascii="Arial" w:hAnsi="Arial" w:cs="Arial"/>
        </w:rPr>
        <w:t>,</w:t>
      </w:r>
      <w:r w:rsidRPr="00FD479E">
        <w:rPr>
          <w:rFonts w:ascii="Arial" w:hAnsi="Arial" w:cs="Arial"/>
        </w:rPr>
        <w:t xml:space="preserve"> como una expansión internacional de la empresa familiar fundada por Roberto Gold en Argentina en 1943. </w:t>
      </w:r>
    </w:p>
    <w:p w14:paraId="02E24A79" w14:textId="77777777" w:rsidR="00FF50CA" w:rsidRPr="00FD479E" w:rsidRDefault="006360AC" w:rsidP="00B65390">
      <w:pPr>
        <w:spacing w:line="276" w:lineRule="auto"/>
        <w:jc w:val="both"/>
        <w:rPr>
          <w:rFonts w:ascii="Arial" w:hAnsi="Arial" w:cs="Arial"/>
        </w:rPr>
      </w:pPr>
      <w:r w:rsidRPr="00FD479E">
        <w:rPr>
          <w:rFonts w:ascii="Arial" w:hAnsi="Arial" w:cs="Arial"/>
        </w:rPr>
        <w:t>Con el correr de los años, consolidaron sus actividades en la industria farmacéutica y se desarrollaron hacia otras áreas</w:t>
      </w:r>
      <w:r w:rsidR="002121C4" w:rsidRPr="00FD479E">
        <w:rPr>
          <w:rFonts w:ascii="Arial" w:hAnsi="Arial" w:cs="Arial"/>
        </w:rPr>
        <w:t>,</w:t>
      </w:r>
      <w:r w:rsidRPr="00FD479E">
        <w:rPr>
          <w:rFonts w:ascii="Arial" w:hAnsi="Arial" w:cs="Arial"/>
        </w:rPr>
        <w:t xml:space="preserve"> como los agronegocios</w:t>
      </w:r>
      <w:r w:rsidR="002121C4" w:rsidRPr="00FD479E">
        <w:rPr>
          <w:rFonts w:ascii="Arial" w:hAnsi="Arial" w:cs="Arial"/>
        </w:rPr>
        <w:t>,</w:t>
      </w:r>
      <w:r w:rsidR="00377C59" w:rsidRPr="00FD479E">
        <w:rPr>
          <w:rFonts w:ascii="Arial" w:hAnsi="Arial" w:cs="Arial"/>
        </w:rPr>
        <w:t xml:space="preserve"> la energía renovable</w:t>
      </w:r>
      <w:r w:rsidR="002121C4" w:rsidRPr="00FD479E">
        <w:rPr>
          <w:rFonts w:ascii="Arial" w:hAnsi="Arial" w:cs="Arial"/>
        </w:rPr>
        <w:t xml:space="preserve">, y </w:t>
      </w:r>
      <w:r w:rsidRPr="00FD479E">
        <w:rPr>
          <w:rFonts w:ascii="Arial" w:hAnsi="Arial" w:cs="Arial"/>
        </w:rPr>
        <w:t>las industrias culturales, de naturaleza y diseño, que hoy completan el ecosistema empresario del Grupo.</w:t>
      </w:r>
    </w:p>
    <w:p w14:paraId="2DAD1CB2" w14:textId="77777777" w:rsidR="00FD479E" w:rsidRPr="00FD479E" w:rsidRDefault="00FD479E" w:rsidP="00B65390">
      <w:pPr>
        <w:spacing w:line="276" w:lineRule="auto"/>
        <w:jc w:val="both"/>
        <w:rPr>
          <w:rFonts w:ascii="Arial" w:hAnsi="Arial" w:cs="Arial"/>
          <w:b/>
        </w:rPr>
      </w:pPr>
    </w:p>
    <w:p w14:paraId="3E4FAF57" w14:textId="77777777" w:rsidR="004D7713" w:rsidRPr="00FD479E" w:rsidRDefault="004D7713" w:rsidP="00B65390">
      <w:pPr>
        <w:spacing w:line="276" w:lineRule="auto"/>
        <w:jc w:val="both"/>
        <w:rPr>
          <w:rFonts w:ascii="Arial" w:hAnsi="Arial" w:cs="Arial"/>
          <w:b/>
        </w:rPr>
      </w:pPr>
      <w:r w:rsidRPr="00FD479E">
        <w:rPr>
          <w:rFonts w:ascii="Arial" w:hAnsi="Arial" w:cs="Arial"/>
          <w:b/>
        </w:rPr>
        <w:t>2) PROPUESTA DE LA CAMPAÑA</w:t>
      </w:r>
      <w:r w:rsidR="00D619C6" w:rsidRPr="00FD479E">
        <w:rPr>
          <w:rFonts w:ascii="Arial" w:hAnsi="Arial" w:cs="Arial"/>
          <w:b/>
        </w:rPr>
        <w:t xml:space="preserve"> </w:t>
      </w:r>
    </w:p>
    <w:p w14:paraId="12067CF8" w14:textId="77777777" w:rsidR="00071F13" w:rsidRPr="00FD479E" w:rsidRDefault="00071F13" w:rsidP="00B65390">
      <w:pPr>
        <w:spacing w:line="276" w:lineRule="auto"/>
        <w:jc w:val="both"/>
        <w:rPr>
          <w:rFonts w:ascii="Arial" w:hAnsi="Arial" w:cs="Arial"/>
        </w:rPr>
      </w:pPr>
      <w:r w:rsidRPr="00FD479E">
        <w:rPr>
          <w:rFonts w:ascii="Arial" w:hAnsi="Arial" w:cs="Arial"/>
        </w:rPr>
        <w:t xml:space="preserve">El posicionamiento de Grupo Insud como </w:t>
      </w:r>
      <w:r w:rsidR="00377C59" w:rsidRPr="00FD479E">
        <w:rPr>
          <w:rFonts w:ascii="Arial" w:hAnsi="Arial" w:cs="Arial"/>
        </w:rPr>
        <w:t xml:space="preserve">marca </w:t>
      </w:r>
      <w:r w:rsidRPr="00FD479E">
        <w:rPr>
          <w:rFonts w:ascii="Arial" w:hAnsi="Arial" w:cs="Arial"/>
        </w:rPr>
        <w:t xml:space="preserve">corporativa de todas las empresas fundadas por Silvia Gold y Hugo Sigman se llevaría a cabo de la siguiente manera: </w:t>
      </w:r>
    </w:p>
    <w:p w14:paraId="1DF4F0D7" w14:textId="77777777" w:rsidR="00071F13" w:rsidRPr="00FD479E" w:rsidRDefault="00071F13" w:rsidP="00B65390">
      <w:pPr>
        <w:spacing w:line="276" w:lineRule="auto"/>
        <w:jc w:val="both"/>
        <w:rPr>
          <w:rFonts w:ascii="Arial" w:hAnsi="Arial" w:cs="Arial"/>
        </w:rPr>
      </w:pPr>
      <w:r w:rsidRPr="00FD479E">
        <w:rPr>
          <w:rFonts w:ascii="Arial" w:hAnsi="Arial" w:cs="Arial"/>
        </w:rPr>
        <w:t>_ A través de la difusión</w:t>
      </w:r>
      <w:r w:rsidR="003C0342" w:rsidRPr="00FD479E">
        <w:rPr>
          <w:rFonts w:ascii="Arial" w:hAnsi="Arial" w:cs="Arial"/>
        </w:rPr>
        <w:t xml:space="preserve"> </w:t>
      </w:r>
      <w:r w:rsidR="00CE4EE4" w:rsidRPr="00FD479E">
        <w:rPr>
          <w:rFonts w:ascii="Arial" w:hAnsi="Arial" w:cs="Arial"/>
        </w:rPr>
        <w:t>constante</w:t>
      </w:r>
      <w:r w:rsidR="00E700CA" w:rsidRPr="00FD479E">
        <w:rPr>
          <w:rFonts w:ascii="Arial" w:hAnsi="Arial" w:cs="Arial"/>
        </w:rPr>
        <w:t xml:space="preserve"> </w:t>
      </w:r>
      <w:r w:rsidR="00CE4EE4" w:rsidRPr="00FD479E">
        <w:rPr>
          <w:rFonts w:ascii="Arial" w:hAnsi="Arial" w:cs="Arial"/>
        </w:rPr>
        <w:t xml:space="preserve">de </w:t>
      </w:r>
      <w:r w:rsidRPr="00FD479E">
        <w:rPr>
          <w:rFonts w:ascii="Arial" w:hAnsi="Arial" w:cs="Arial"/>
        </w:rPr>
        <w:t xml:space="preserve">contenidos institucionales en redes sociales: </w:t>
      </w:r>
      <w:r w:rsidR="00377C59" w:rsidRPr="00FD479E">
        <w:rPr>
          <w:rFonts w:ascii="Arial" w:hAnsi="Arial" w:cs="Arial"/>
        </w:rPr>
        <w:t>Facebook</w:t>
      </w:r>
      <w:r w:rsidR="00FF0673" w:rsidRPr="00FD479E">
        <w:rPr>
          <w:rFonts w:ascii="Arial" w:hAnsi="Arial" w:cs="Arial"/>
        </w:rPr>
        <w:t xml:space="preserve">, Twitter, </w:t>
      </w:r>
      <w:r w:rsidR="00222F83" w:rsidRPr="00FD479E">
        <w:rPr>
          <w:rFonts w:ascii="Arial" w:hAnsi="Arial" w:cs="Arial"/>
        </w:rPr>
        <w:t>LinkedIn</w:t>
      </w:r>
      <w:r w:rsidR="00FF0673" w:rsidRPr="00FD479E">
        <w:rPr>
          <w:rFonts w:ascii="Arial" w:hAnsi="Arial" w:cs="Arial"/>
        </w:rPr>
        <w:t xml:space="preserve"> y YouTube</w:t>
      </w:r>
      <w:r w:rsidR="00222F83" w:rsidRPr="00FD479E">
        <w:rPr>
          <w:rFonts w:ascii="Arial" w:hAnsi="Arial" w:cs="Arial"/>
        </w:rPr>
        <w:t xml:space="preserve">. </w:t>
      </w:r>
    </w:p>
    <w:p w14:paraId="58C82B2A" w14:textId="77777777" w:rsidR="00222F83" w:rsidRPr="00FD479E" w:rsidRDefault="00071F13" w:rsidP="00B65390">
      <w:pPr>
        <w:spacing w:line="276" w:lineRule="auto"/>
        <w:jc w:val="both"/>
        <w:rPr>
          <w:rFonts w:ascii="Arial" w:hAnsi="Arial" w:cs="Arial"/>
        </w:rPr>
      </w:pPr>
      <w:r w:rsidRPr="00FD479E">
        <w:rPr>
          <w:rFonts w:ascii="Arial" w:hAnsi="Arial" w:cs="Arial"/>
        </w:rPr>
        <w:t>_ Con formatos</w:t>
      </w:r>
      <w:r w:rsidR="003E7897" w:rsidRPr="00FD479E">
        <w:rPr>
          <w:rFonts w:ascii="Arial" w:hAnsi="Arial" w:cs="Arial"/>
        </w:rPr>
        <w:t xml:space="preserve"> de</w:t>
      </w:r>
      <w:r w:rsidRPr="00FD479E">
        <w:rPr>
          <w:rFonts w:ascii="Arial" w:hAnsi="Arial" w:cs="Arial"/>
        </w:rPr>
        <w:t xml:space="preserve"> </w:t>
      </w:r>
      <w:r w:rsidR="00222F83" w:rsidRPr="00FD479E">
        <w:rPr>
          <w:rFonts w:ascii="Arial" w:hAnsi="Arial" w:cs="Arial"/>
        </w:rPr>
        <w:t xml:space="preserve">infografías y videos </w:t>
      </w:r>
      <w:r w:rsidR="00377C59" w:rsidRPr="00FD479E">
        <w:rPr>
          <w:rFonts w:ascii="Arial" w:hAnsi="Arial" w:cs="Arial"/>
        </w:rPr>
        <w:t>cortos</w:t>
      </w:r>
      <w:r w:rsidRPr="00FD479E">
        <w:rPr>
          <w:rFonts w:ascii="Arial" w:hAnsi="Arial" w:cs="Arial"/>
        </w:rPr>
        <w:t xml:space="preserve">, los más eficaces para comunicar </w:t>
      </w:r>
      <w:r w:rsidR="00377C59" w:rsidRPr="00FD479E">
        <w:rPr>
          <w:rFonts w:ascii="Arial" w:hAnsi="Arial" w:cs="Arial"/>
        </w:rPr>
        <w:t xml:space="preserve">en el entorno digital </w:t>
      </w:r>
      <w:r w:rsidR="00222F83" w:rsidRPr="00FD479E">
        <w:rPr>
          <w:rFonts w:ascii="Arial" w:hAnsi="Arial" w:cs="Arial"/>
        </w:rPr>
        <w:t>la diversidad de áreas de negocios</w:t>
      </w:r>
      <w:r w:rsidRPr="00FD479E">
        <w:rPr>
          <w:rFonts w:ascii="Arial" w:hAnsi="Arial" w:cs="Arial"/>
        </w:rPr>
        <w:t xml:space="preserve"> y de empresas,</w:t>
      </w:r>
      <w:r w:rsidR="00222F83" w:rsidRPr="00FD479E">
        <w:rPr>
          <w:rFonts w:ascii="Arial" w:hAnsi="Arial" w:cs="Arial"/>
        </w:rPr>
        <w:t xml:space="preserve"> </w:t>
      </w:r>
      <w:r w:rsidRPr="00FD479E">
        <w:rPr>
          <w:rFonts w:ascii="Arial" w:hAnsi="Arial" w:cs="Arial"/>
        </w:rPr>
        <w:t xml:space="preserve">así como sus particularidades. </w:t>
      </w:r>
    </w:p>
    <w:p w14:paraId="122CD9E7" w14:textId="77777777" w:rsidR="009744C8" w:rsidRPr="00FD479E" w:rsidRDefault="00466EF0" w:rsidP="00B65390">
      <w:pPr>
        <w:spacing w:line="276" w:lineRule="auto"/>
        <w:jc w:val="both"/>
        <w:rPr>
          <w:rFonts w:ascii="Arial" w:hAnsi="Arial" w:cs="Arial"/>
        </w:rPr>
      </w:pPr>
      <w:r w:rsidRPr="00FD479E">
        <w:rPr>
          <w:rFonts w:ascii="Arial" w:hAnsi="Arial" w:cs="Arial"/>
        </w:rPr>
        <w:t xml:space="preserve">_ </w:t>
      </w:r>
      <w:r w:rsidR="002121C4" w:rsidRPr="00FD479E">
        <w:rPr>
          <w:rFonts w:ascii="Arial" w:hAnsi="Arial" w:cs="Arial"/>
        </w:rPr>
        <w:t>Los</w:t>
      </w:r>
      <w:r w:rsidR="00972992" w:rsidRPr="00FD479E">
        <w:rPr>
          <w:rFonts w:ascii="Arial" w:hAnsi="Arial" w:cs="Arial"/>
        </w:rPr>
        <w:t xml:space="preserve"> posteo</w:t>
      </w:r>
      <w:r w:rsidR="002121C4" w:rsidRPr="00FD479E">
        <w:rPr>
          <w:rFonts w:ascii="Arial" w:hAnsi="Arial" w:cs="Arial"/>
        </w:rPr>
        <w:t>s</w:t>
      </w:r>
      <w:r w:rsidR="009744C8" w:rsidRPr="00FD479E">
        <w:rPr>
          <w:rFonts w:ascii="Arial" w:hAnsi="Arial" w:cs="Arial"/>
        </w:rPr>
        <w:t xml:space="preserve"> </w:t>
      </w:r>
      <w:r w:rsidR="00972992" w:rsidRPr="00FD479E">
        <w:rPr>
          <w:rFonts w:ascii="Arial" w:hAnsi="Arial" w:cs="Arial"/>
        </w:rPr>
        <w:t>llevaría</w:t>
      </w:r>
      <w:r w:rsidR="002121C4" w:rsidRPr="00FD479E">
        <w:rPr>
          <w:rFonts w:ascii="Arial" w:hAnsi="Arial" w:cs="Arial"/>
        </w:rPr>
        <w:t>n</w:t>
      </w:r>
      <w:r w:rsidR="00972992" w:rsidRPr="00FD479E">
        <w:rPr>
          <w:rFonts w:ascii="Arial" w:hAnsi="Arial" w:cs="Arial"/>
        </w:rPr>
        <w:t xml:space="preserve"> en su diseño</w:t>
      </w:r>
      <w:r w:rsidR="009744C8" w:rsidRPr="00FD479E">
        <w:rPr>
          <w:rFonts w:ascii="Arial" w:hAnsi="Arial" w:cs="Arial"/>
        </w:rPr>
        <w:t xml:space="preserve"> el logo del </w:t>
      </w:r>
      <w:r w:rsidRPr="00FD479E">
        <w:rPr>
          <w:rFonts w:ascii="Arial" w:hAnsi="Arial" w:cs="Arial"/>
        </w:rPr>
        <w:t>G</w:t>
      </w:r>
      <w:r w:rsidR="002121C4" w:rsidRPr="00FD479E">
        <w:rPr>
          <w:rFonts w:ascii="Arial" w:hAnsi="Arial" w:cs="Arial"/>
        </w:rPr>
        <w:t>rupo</w:t>
      </w:r>
      <w:r w:rsidR="009744C8" w:rsidRPr="00FD479E">
        <w:rPr>
          <w:rFonts w:ascii="Arial" w:hAnsi="Arial" w:cs="Arial"/>
        </w:rPr>
        <w:t xml:space="preserve"> junto </w:t>
      </w:r>
      <w:r w:rsidRPr="00FD479E">
        <w:rPr>
          <w:rFonts w:ascii="Arial" w:hAnsi="Arial" w:cs="Arial"/>
        </w:rPr>
        <w:t>a</w:t>
      </w:r>
      <w:r w:rsidR="009744C8" w:rsidRPr="00FD479E">
        <w:rPr>
          <w:rFonts w:ascii="Arial" w:hAnsi="Arial" w:cs="Arial"/>
        </w:rPr>
        <w:t xml:space="preserve">l logo de cada empresa </w:t>
      </w:r>
      <w:r w:rsidR="00972992" w:rsidRPr="00FD479E">
        <w:rPr>
          <w:rFonts w:ascii="Arial" w:hAnsi="Arial" w:cs="Arial"/>
        </w:rPr>
        <w:t xml:space="preserve">en </w:t>
      </w:r>
      <w:r w:rsidR="009744C8" w:rsidRPr="00FD479E">
        <w:rPr>
          <w:rFonts w:ascii="Arial" w:hAnsi="Arial" w:cs="Arial"/>
        </w:rPr>
        <w:t xml:space="preserve">particular. </w:t>
      </w:r>
    </w:p>
    <w:p w14:paraId="5DB03F1E" w14:textId="77777777" w:rsidR="009744C8" w:rsidRPr="00FD479E" w:rsidRDefault="00972992" w:rsidP="00B65390">
      <w:pPr>
        <w:spacing w:line="276" w:lineRule="auto"/>
        <w:jc w:val="both"/>
        <w:rPr>
          <w:rFonts w:ascii="Arial" w:hAnsi="Arial" w:cs="Arial"/>
        </w:rPr>
      </w:pPr>
      <w:r w:rsidRPr="00FD479E">
        <w:rPr>
          <w:rFonts w:ascii="Arial" w:hAnsi="Arial" w:cs="Arial"/>
        </w:rPr>
        <w:t xml:space="preserve">_ Todos los contenidos </w:t>
      </w:r>
      <w:r w:rsidR="00A223C2" w:rsidRPr="00FD479E">
        <w:rPr>
          <w:rFonts w:ascii="Arial" w:hAnsi="Arial" w:cs="Arial"/>
        </w:rPr>
        <w:t>debían</w:t>
      </w:r>
      <w:r w:rsidRPr="00FD479E">
        <w:rPr>
          <w:rFonts w:ascii="Arial" w:hAnsi="Arial" w:cs="Arial"/>
        </w:rPr>
        <w:t xml:space="preserve"> </w:t>
      </w:r>
      <w:r w:rsidR="00A223C2" w:rsidRPr="00FD479E">
        <w:rPr>
          <w:rFonts w:ascii="Arial" w:hAnsi="Arial" w:cs="Arial"/>
        </w:rPr>
        <w:t>responder a un doble criterio</w:t>
      </w:r>
      <w:r w:rsidRPr="00FD479E">
        <w:rPr>
          <w:rFonts w:ascii="Arial" w:hAnsi="Arial" w:cs="Arial"/>
        </w:rPr>
        <w:t xml:space="preserve">: </w:t>
      </w:r>
      <w:r w:rsidR="003E7897" w:rsidRPr="00FD479E">
        <w:rPr>
          <w:rFonts w:ascii="Arial" w:hAnsi="Arial" w:cs="Arial"/>
        </w:rPr>
        <w:t>en</w:t>
      </w:r>
      <w:r w:rsidR="009744C8" w:rsidRPr="00FD479E">
        <w:rPr>
          <w:rFonts w:ascii="Arial" w:hAnsi="Arial" w:cs="Arial"/>
        </w:rPr>
        <w:t xml:space="preserve"> primer lugar, </w:t>
      </w:r>
      <w:r w:rsidR="00A223C2" w:rsidRPr="00FD479E">
        <w:rPr>
          <w:rFonts w:ascii="Arial" w:hAnsi="Arial" w:cs="Arial"/>
        </w:rPr>
        <w:t>debían</w:t>
      </w:r>
      <w:r w:rsidRPr="00FD479E">
        <w:rPr>
          <w:rFonts w:ascii="Arial" w:hAnsi="Arial" w:cs="Arial"/>
        </w:rPr>
        <w:t xml:space="preserve"> reflejar alguno de los tres valores del Grupo </w:t>
      </w:r>
      <w:r w:rsidRPr="00FD479E">
        <w:rPr>
          <w:rFonts w:ascii="Arial" w:hAnsi="Arial" w:cs="Arial"/>
        </w:rPr>
        <w:softHyphen/>
        <w:t>–</w:t>
      </w:r>
      <w:r w:rsidR="00E700CA" w:rsidRPr="00FD479E">
        <w:rPr>
          <w:rFonts w:ascii="Arial" w:hAnsi="Arial" w:cs="Arial"/>
        </w:rPr>
        <w:t>i</w:t>
      </w:r>
      <w:r w:rsidRPr="00FD479E">
        <w:rPr>
          <w:rFonts w:ascii="Arial" w:hAnsi="Arial" w:cs="Arial"/>
        </w:rPr>
        <w:t xml:space="preserve">nnovación, </w:t>
      </w:r>
      <w:r w:rsidR="00E700CA" w:rsidRPr="00FD479E">
        <w:rPr>
          <w:rFonts w:ascii="Arial" w:hAnsi="Arial" w:cs="Arial"/>
        </w:rPr>
        <w:t>d</w:t>
      </w:r>
      <w:r w:rsidRPr="00FD479E">
        <w:rPr>
          <w:rFonts w:ascii="Arial" w:hAnsi="Arial" w:cs="Arial"/>
        </w:rPr>
        <w:t xml:space="preserve">esarrollo o </w:t>
      </w:r>
      <w:r w:rsidR="00E700CA" w:rsidRPr="00FD479E">
        <w:rPr>
          <w:rFonts w:ascii="Arial" w:hAnsi="Arial" w:cs="Arial"/>
        </w:rPr>
        <w:t>s</w:t>
      </w:r>
      <w:r w:rsidRPr="00FD479E">
        <w:rPr>
          <w:rFonts w:ascii="Arial" w:hAnsi="Arial" w:cs="Arial"/>
        </w:rPr>
        <w:t>ustentabilidad</w:t>
      </w:r>
      <w:r w:rsidRPr="00FD479E">
        <w:rPr>
          <w:rFonts w:ascii="Arial" w:hAnsi="Arial" w:cs="Arial"/>
        </w:rPr>
        <w:softHyphen/>
        <w:t>–</w:t>
      </w:r>
      <w:r w:rsidR="009744C8" w:rsidRPr="00FD479E">
        <w:rPr>
          <w:rFonts w:ascii="Arial" w:hAnsi="Arial" w:cs="Arial"/>
        </w:rPr>
        <w:t xml:space="preserve">. En segundo lugar, </w:t>
      </w:r>
      <w:r w:rsidR="00A223C2" w:rsidRPr="00FD479E">
        <w:rPr>
          <w:rFonts w:ascii="Arial" w:hAnsi="Arial" w:cs="Arial"/>
        </w:rPr>
        <w:t>debían</w:t>
      </w:r>
      <w:r w:rsidR="003A3C73" w:rsidRPr="00FD479E">
        <w:rPr>
          <w:rFonts w:ascii="Arial" w:hAnsi="Arial" w:cs="Arial"/>
        </w:rPr>
        <w:t xml:space="preserve"> ser lo sufici</w:t>
      </w:r>
      <w:r w:rsidR="00FF0673" w:rsidRPr="00FD479E">
        <w:rPr>
          <w:rFonts w:ascii="Arial" w:hAnsi="Arial" w:cs="Arial"/>
        </w:rPr>
        <w:t>entemente relevantes y atractivo</w:t>
      </w:r>
      <w:r w:rsidR="003A3C73" w:rsidRPr="00FD479E">
        <w:rPr>
          <w:rFonts w:ascii="Arial" w:hAnsi="Arial" w:cs="Arial"/>
        </w:rPr>
        <w:t xml:space="preserve">s </w:t>
      </w:r>
      <w:r w:rsidR="009744C8" w:rsidRPr="00FD479E">
        <w:rPr>
          <w:rFonts w:ascii="Arial" w:hAnsi="Arial" w:cs="Arial"/>
        </w:rPr>
        <w:t xml:space="preserve">para </w:t>
      </w:r>
      <w:r w:rsidR="003A3C73" w:rsidRPr="00FD479E">
        <w:rPr>
          <w:rFonts w:ascii="Arial" w:hAnsi="Arial" w:cs="Arial"/>
        </w:rPr>
        <w:t>captar la atención de los</w:t>
      </w:r>
      <w:r w:rsidR="009744C8" w:rsidRPr="00FD479E">
        <w:rPr>
          <w:rFonts w:ascii="Arial" w:hAnsi="Arial" w:cs="Arial"/>
        </w:rPr>
        <w:t xml:space="preserve"> usuarios </w:t>
      </w:r>
      <w:r w:rsidR="00377C59" w:rsidRPr="00FD479E">
        <w:rPr>
          <w:rFonts w:ascii="Arial" w:hAnsi="Arial" w:cs="Arial"/>
        </w:rPr>
        <w:t xml:space="preserve">en las plataformas </w:t>
      </w:r>
      <w:r w:rsidR="009744C8" w:rsidRPr="00FD479E">
        <w:rPr>
          <w:rFonts w:ascii="Arial" w:hAnsi="Arial" w:cs="Arial"/>
        </w:rPr>
        <w:t>sociale</w:t>
      </w:r>
      <w:r w:rsidR="004B3068" w:rsidRPr="00FD479E">
        <w:rPr>
          <w:rFonts w:ascii="Arial" w:hAnsi="Arial" w:cs="Arial"/>
        </w:rPr>
        <w:t>s</w:t>
      </w:r>
      <w:r w:rsidR="009744C8" w:rsidRPr="00FD479E">
        <w:rPr>
          <w:rFonts w:ascii="Arial" w:hAnsi="Arial" w:cs="Arial"/>
        </w:rPr>
        <w:t xml:space="preserve">. </w:t>
      </w:r>
    </w:p>
    <w:p w14:paraId="4D7257AF" w14:textId="77777777" w:rsidR="00D84752" w:rsidRPr="00FD479E" w:rsidRDefault="00FF50CA" w:rsidP="00B65390">
      <w:pPr>
        <w:spacing w:line="276" w:lineRule="auto"/>
        <w:jc w:val="both"/>
        <w:rPr>
          <w:rFonts w:ascii="Arial" w:hAnsi="Arial" w:cs="Arial"/>
        </w:rPr>
      </w:pPr>
      <w:r w:rsidRPr="00FD479E">
        <w:rPr>
          <w:rFonts w:ascii="Arial" w:hAnsi="Arial" w:cs="Arial"/>
        </w:rPr>
        <w:t>Uno</w:t>
      </w:r>
      <w:r w:rsidR="00377C59" w:rsidRPr="00FD479E">
        <w:rPr>
          <w:rFonts w:ascii="Arial" w:hAnsi="Arial" w:cs="Arial"/>
        </w:rPr>
        <w:t xml:space="preserve"> de lo</w:t>
      </w:r>
      <w:r w:rsidR="00542E15" w:rsidRPr="00FD479E">
        <w:rPr>
          <w:rFonts w:ascii="Arial" w:hAnsi="Arial" w:cs="Arial"/>
        </w:rPr>
        <w:t xml:space="preserve">s </w:t>
      </w:r>
      <w:r w:rsidRPr="00FD479E">
        <w:rPr>
          <w:rFonts w:ascii="Arial" w:hAnsi="Arial" w:cs="Arial"/>
        </w:rPr>
        <w:t>factores de</w:t>
      </w:r>
      <w:r w:rsidR="00542E15" w:rsidRPr="00FD479E">
        <w:rPr>
          <w:rFonts w:ascii="Arial" w:hAnsi="Arial" w:cs="Arial"/>
        </w:rPr>
        <w:t xml:space="preserve"> éxito de la estrategia radicó en la habilidad de adecuar </w:t>
      </w:r>
      <w:r w:rsidR="00377C59" w:rsidRPr="00FD479E">
        <w:rPr>
          <w:rFonts w:ascii="Arial" w:hAnsi="Arial" w:cs="Arial"/>
        </w:rPr>
        <w:t xml:space="preserve">algunos detalles de </w:t>
      </w:r>
      <w:r w:rsidR="00542E15" w:rsidRPr="00FD479E">
        <w:rPr>
          <w:rFonts w:ascii="Arial" w:hAnsi="Arial" w:cs="Arial"/>
        </w:rPr>
        <w:t xml:space="preserve">las piezas a la reacción o </w:t>
      </w:r>
      <w:r w:rsidR="00542E15" w:rsidRPr="00FD479E">
        <w:rPr>
          <w:rFonts w:ascii="Arial" w:hAnsi="Arial" w:cs="Arial"/>
          <w:iCs/>
        </w:rPr>
        <w:t>engagement</w:t>
      </w:r>
      <w:r w:rsidR="00542E15" w:rsidRPr="00FD479E">
        <w:rPr>
          <w:rFonts w:ascii="Arial" w:hAnsi="Arial" w:cs="Arial"/>
        </w:rPr>
        <w:t xml:space="preserve"> que generaba</w:t>
      </w:r>
      <w:r w:rsidRPr="00FD479E">
        <w:rPr>
          <w:rFonts w:ascii="Arial" w:hAnsi="Arial" w:cs="Arial"/>
        </w:rPr>
        <w:t>n</w:t>
      </w:r>
      <w:r w:rsidR="00542E15" w:rsidRPr="00FD479E">
        <w:rPr>
          <w:rFonts w:ascii="Arial" w:hAnsi="Arial" w:cs="Arial"/>
        </w:rPr>
        <w:t xml:space="preserve"> en los usuarios</w:t>
      </w:r>
      <w:r w:rsidR="00377C59" w:rsidRPr="00FD479E">
        <w:rPr>
          <w:rFonts w:ascii="Arial" w:hAnsi="Arial" w:cs="Arial"/>
        </w:rPr>
        <w:t>, acortando los textos, dando más preponderancia a las cifras y mostrando más fotografías. Además, algunas de las infografías se diagramaban teniendo en cuenta que serían fragmentadas para que pudieran consumirse en diferentes dispositivos sin perder legibilidad.</w:t>
      </w:r>
      <w:r w:rsidR="00542E15" w:rsidRPr="00FD479E">
        <w:rPr>
          <w:rFonts w:ascii="Arial" w:hAnsi="Arial" w:cs="Arial"/>
        </w:rPr>
        <w:t xml:space="preserve"> </w:t>
      </w:r>
    </w:p>
    <w:p w14:paraId="369AC318" w14:textId="77777777" w:rsidR="00D84752" w:rsidRPr="00FD479E" w:rsidRDefault="00D84752" w:rsidP="00D84752">
      <w:pPr>
        <w:spacing w:line="276" w:lineRule="auto"/>
        <w:jc w:val="both"/>
        <w:rPr>
          <w:rFonts w:ascii="Arial" w:hAnsi="Arial" w:cs="Arial"/>
          <w:shd w:val="clear" w:color="auto" w:fill="FFFFFF"/>
        </w:rPr>
      </w:pPr>
      <w:r w:rsidRPr="00FD479E">
        <w:rPr>
          <w:rFonts w:ascii="Arial" w:hAnsi="Arial" w:cs="Arial"/>
          <w:shd w:val="clear" w:color="auto" w:fill="FFFFFF"/>
        </w:rPr>
        <w:t xml:space="preserve">La inversión fue muy acotada, dado que se definió que la mayoría de las piezas tendría una difusión orgánica. La decisión de pautar algunos contenidos específicos estuvo guiada principalmente por la agenda de </w:t>
      </w:r>
      <w:r w:rsidR="00377C59" w:rsidRPr="00FD479E">
        <w:rPr>
          <w:rFonts w:ascii="Arial" w:hAnsi="Arial" w:cs="Arial"/>
          <w:shd w:val="clear" w:color="auto" w:fill="FFFFFF"/>
        </w:rPr>
        <w:t xml:space="preserve">negocios de </w:t>
      </w:r>
      <w:r w:rsidRPr="00FD479E">
        <w:rPr>
          <w:rFonts w:ascii="Arial" w:hAnsi="Arial" w:cs="Arial"/>
          <w:shd w:val="clear" w:color="auto" w:fill="FFFFFF"/>
        </w:rPr>
        <w:t>Grupo Insud o por la necesidad de llegar a algunos segmentos puntuales,</w:t>
      </w:r>
      <w:r w:rsidR="00377C59" w:rsidRPr="00FD479E">
        <w:rPr>
          <w:rFonts w:ascii="Arial" w:hAnsi="Arial" w:cs="Arial"/>
          <w:shd w:val="clear" w:color="auto" w:fill="FFFFFF"/>
        </w:rPr>
        <w:t xml:space="preserve"> ya sea geográfico</w:t>
      </w:r>
      <w:r w:rsidR="002121C4" w:rsidRPr="00FD479E">
        <w:rPr>
          <w:rFonts w:ascii="Arial" w:hAnsi="Arial" w:cs="Arial"/>
          <w:shd w:val="clear" w:color="auto" w:fill="FFFFFF"/>
        </w:rPr>
        <w:t>s</w:t>
      </w:r>
      <w:r w:rsidR="00377C59" w:rsidRPr="00FD479E">
        <w:rPr>
          <w:rFonts w:ascii="Arial" w:hAnsi="Arial" w:cs="Arial"/>
          <w:shd w:val="clear" w:color="auto" w:fill="FFFFFF"/>
        </w:rPr>
        <w:t xml:space="preserve"> o demográfico</w:t>
      </w:r>
      <w:r w:rsidR="002121C4" w:rsidRPr="00FD479E">
        <w:rPr>
          <w:rFonts w:ascii="Arial" w:hAnsi="Arial" w:cs="Arial"/>
          <w:shd w:val="clear" w:color="auto" w:fill="FFFFFF"/>
        </w:rPr>
        <w:t>s</w:t>
      </w:r>
      <w:r w:rsidR="00377C59" w:rsidRPr="00FD479E">
        <w:rPr>
          <w:rFonts w:ascii="Arial" w:hAnsi="Arial" w:cs="Arial"/>
          <w:shd w:val="clear" w:color="auto" w:fill="FFFFFF"/>
        </w:rPr>
        <w:t xml:space="preserve">. </w:t>
      </w:r>
    </w:p>
    <w:p w14:paraId="6A3B467C" w14:textId="77777777" w:rsidR="000E28C8" w:rsidRPr="00FD479E" w:rsidRDefault="000E28C8" w:rsidP="00B65390">
      <w:pPr>
        <w:spacing w:line="276" w:lineRule="auto"/>
        <w:jc w:val="both"/>
        <w:rPr>
          <w:rFonts w:ascii="Arial" w:hAnsi="Arial" w:cs="Arial"/>
        </w:rPr>
      </w:pPr>
      <w:r w:rsidRPr="00FD479E">
        <w:rPr>
          <w:rFonts w:ascii="Arial" w:hAnsi="Arial" w:cs="Arial"/>
        </w:rPr>
        <w:lastRenderedPageBreak/>
        <w:t>Asimismo, la experticia</w:t>
      </w:r>
      <w:r w:rsidR="00FF50CA" w:rsidRPr="00FD479E">
        <w:rPr>
          <w:rFonts w:ascii="Arial" w:hAnsi="Arial" w:cs="Arial"/>
        </w:rPr>
        <w:t xml:space="preserve"> en comunicación digital</w:t>
      </w:r>
      <w:r w:rsidRPr="00FD479E">
        <w:rPr>
          <w:rFonts w:ascii="Arial" w:hAnsi="Arial" w:cs="Arial"/>
        </w:rPr>
        <w:t xml:space="preserve"> de </w:t>
      </w:r>
      <w:hyperlink r:id="rId8" w:history="1">
        <w:r w:rsidRPr="00FD479E">
          <w:rPr>
            <w:rStyle w:val="Hipervnculo"/>
            <w:rFonts w:ascii="Arial" w:hAnsi="Arial" w:cs="Arial"/>
          </w:rPr>
          <w:t>Gustavo Ripoll</w:t>
        </w:r>
      </w:hyperlink>
      <w:r w:rsidRPr="00FD479E">
        <w:rPr>
          <w:rFonts w:ascii="Arial" w:hAnsi="Arial" w:cs="Arial"/>
        </w:rPr>
        <w:t>, gerente</w:t>
      </w:r>
      <w:r w:rsidR="00FF50CA" w:rsidRPr="00FD479E">
        <w:rPr>
          <w:rFonts w:ascii="Arial" w:hAnsi="Arial" w:cs="Arial"/>
        </w:rPr>
        <w:t xml:space="preserve"> corporativo de Comunicaciones,</w:t>
      </w:r>
      <w:r w:rsidRPr="00FD479E">
        <w:rPr>
          <w:rFonts w:ascii="Arial" w:hAnsi="Arial" w:cs="Arial"/>
        </w:rPr>
        <w:t xml:space="preserve"> fue clave para definir la estrategia y liderar su implementación </w:t>
      </w:r>
      <w:r w:rsidRPr="00FD479E">
        <w:rPr>
          <w:rFonts w:ascii="Arial" w:hAnsi="Arial" w:cs="Arial"/>
          <w:iCs/>
        </w:rPr>
        <w:t>in house,</w:t>
      </w:r>
      <w:r w:rsidRPr="00FD479E">
        <w:rPr>
          <w:rFonts w:ascii="Arial" w:hAnsi="Arial" w:cs="Arial"/>
          <w:i/>
          <w:iCs/>
        </w:rPr>
        <w:t xml:space="preserve"> </w:t>
      </w:r>
      <w:r w:rsidRPr="00FD479E">
        <w:rPr>
          <w:rFonts w:ascii="Arial" w:hAnsi="Arial" w:cs="Arial"/>
        </w:rPr>
        <w:t xml:space="preserve">sin necesidad de </w:t>
      </w:r>
      <w:r w:rsidR="00FF50CA" w:rsidRPr="00FD479E">
        <w:rPr>
          <w:rFonts w:ascii="Arial" w:hAnsi="Arial" w:cs="Arial"/>
        </w:rPr>
        <w:t>contar con</w:t>
      </w:r>
      <w:r w:rsidRPr="00FD479E">
        <w:rPr>
          <w:rFonts w:ascii="Arial" w:hAnsi="Arial" w:cs="Arial"/>
        </w:rPr>
        <w:t xml:space="preserve"> </w:t>
      </w:r>
      <w:r w:rsidR="005C0478" w:rsidRPr="00FD479E">
        <w:rPr>
          <w:rFonts w:ascii="Arial" w:hAnsi="Arial" w:cs="Arial"/>
        </w:rPr>
        <w:t xml:space="preserve">el apoyo de </w:t>
      </w:r>
      <w:r w:rsidRPr="00FD479E">
        <w:rPr>
          <w:rFonts w:ascii="Arial" w:hAnsi="Arial" w:cs="Arial"/>
        </w:rPr>
        <w:t xml:space="preserve">una agencia </w:t>
      </w:r>
      <w:r w:rsidR="005C0478" w:rsidRPr="00FD479E">
        <w:rPr>
          <w:rFonts w:ascii="Arial" w:hAnsi="Arial" w:cs="Arial"/>
        </w:rPr>
        <w:t>externa</w:t>
      </w:r>
      <w:r w:rsidRPr="00FD479E">
        <w:rPr>
          <w:rFonts w:ascii="Arial" w:hAnsi="Arial" w:cs="Arial"/>
        </w:rPr>
        <w:t xml:space="preserve">.   </w:t>
      </w:r>
    </w:p>
    <w:p w14:paraId="7F0BE9EB" w14:textId="77777777" w:rsidR="007F3573" w:rsidRPr="00FD479E" w:rsidRDefault="00E7437F" w:rsidP="00B65390">
      <w:pPr>
        <w:spacing w:line="276" w:lineRule="auto"/>
        <w:jc w:val="both"/>
        <w:rPr>
          <w:rFonts w:ascii="Arial" w:hAnsi="Arial" w:cs="Arial"/>
          <w:b/>
        </w:rPr>
      </w:pPr>
      <w:r w:rsidRPr="00FD479E">
        <w:rPr>
          <w:rFonts w:ascii="Arial" w:hAnsi="Arial" w:cs="Arial"/>
          <w:b/>
        </w:rPr>
        <w:t>C</w:t>
      </w:r>
      <w:r w:rsidR="007F3573" w:rsidRPr="00FD479E">
        <w:rPr>
          <w:rFonts w:ascii="Arial" w:hAnsi="Arial" w:cs="Arial"/>
          <w:b/>
        </w:rPr>
        <w:t>anales</w:t>
      </w:r>
    </w:p>
    <w:p w14:paraId="0719EBA3" w14:textId="77777777" w:rsidR="00EA52CE" w:rsidRPr="00FD479E" w:rsidRDefault="00EA52CE" w:rsidP="00B65390">
      <w:pPr>
        <w:pStyle w:val="Prrafodelista"/>
        <w:numPr>
          <w:ilvl w:val="0"/>
          <w:numId w:val="1"/>
        </w:numPr>
        <w:spacing w:line="276" w:lineRule="auto"/>
        <w:jc w:val="both"/>
        <w:rPr>
          <w:rFonts w:ascii="Arial" w:hAnsi="Arial" w:cs="Arial"/>
          <w:b/>
        </w:rPr>
      </w:pPr>
      <w:r w:rsidRPr="00FD479E">
        <w:rPr>
          <w:rFonts w:ascii="Arial" w:hAnsi="Arial" w:cs="Arial"/>
        </w:rPr>
        <w:t>Facebook</w:t>
      </w:r>
    </w:p>
    <w:p w14:paraId="08718B15" w14:textId="77777777" w:rsidR="007F3573" w:rsidRPr="00FD479E" w:rsidRDefault="00EA52CE" w:rsidP="00B65390">
      <w:pPr>
        <w:pStyle w:val="Prrafodelista"/>
        <w:numPr>
          <w:ilvl w:val="0"/>
          <w:numId w:val="1"/>
        </w:numPr>
        <w:spacing w:line="276" w:lineRule="auto"/>
        <w:jc w:val="both"/>
        <w:rPr>
          <w:rFonts w:ascii="Arial" w:hAnsi="Arial" w:cs="Arial"/>
          <w:b/>
        </w:rPr>
      </w:pPr>
      <w:r w:rsidRPr="00FD479E">
        <w:rPr>
          <w:rFonts w:ascii="Arial" w:hAnsi="Arial" w:cs="Arial"/>
        </w:rPr>
        <w:t>Twitter</w:t>
      </w:r>
    </w:p>
    <w:p w14:paraId="06F16752" w14:textId="77777777" w:rsidR="003E6F81" w:rsidRPr="00FD479E" w:rsidRDefault="00EA52CE" w:rsidP="00B65390">
      <w:pPr>
        <w:pStyle w:val="Prrafodelista"/>
        <w:numPr>
          <w:ilvl w:val="0"/>
          <w:numId w:val="1"/>
        </w:numPr>
        <w:spacing w:line="276" w:lineRule="auto"/>
        <w:jc w:val="both"/>
        <w:rPr>
          <w:rFonts w:ascii="Arial" w:hAnsi="Arial" w:cs="Arial"/>
          <w:b/>
        </w:rPr>
      </w:pPr>
      <w:r w:rsidRPr="00FD479E">
        <w:rPr>
          <w:rFonts w:ascii="Arial" w:hAnsi="Arial" w:cs="Arial"/>
        </w:rPr>
        <w:t>LinkedIn</w:t>
      </w:r>
      <w:r w:rsidR="003E6F81" w:rsidRPr="00FD479E">
        <w:rPr>
          <w:rFonts w:ascii="Arial" w:hAnsi="Arial" w:cs="Arial"/>
        </w:rPr>
        <w:t xml:space="preserve"> </w:t>
      </w:r>
    </w:p>
    <w:p w14:paraId="76155B39" w14:textId="77777777" w:rsidR="00FF50CA" w:rsidRPr="00FD479E" w:rsidRDefault="00FF50CA" w:rsidP="00B65390">
      <w:pPr>
        <w:pStyle w:val="Prrafodelista"/>
        <w:numPr>
          <w:ilvl w:val="0"/>
          <w:numId w:val="1"/>
        </w:numPr>
        <w:spacing w:line="276" w:lineRule="auto"/>
        <w:jc w:val="both"/>
        <w:rPr>
          <w:rFonts w:ascii="Arial" w:hAnsi="Arial" w:cs="Arial"/>
          <w:b/>
        </w:rPr>
      </w:pPr>
      <w:r w:rsidRPr="00FD479E">
        <w:rPr>
          <w:rFonts w:ascii="Arial" w:hAnsi="Arial" w:cs="Arial"/>
        </w:rPr>
        <w:t>YouTube</w:t>
      </w:r>
    </w:p>
    <w:p w14:paraId="2C59A0E1" w14:textId="77777777" w:rsidR="008A52E6" w:rsidRPr="00FD479E" w:rsidRDefault="008A52E6" w:rsidP="00B65390">
      <w:pPr>
        <w:pStyle w:val="Prrafodelista"/>
        <w:numPr>
          <w:ilvl w:val="0"/>
          <w:numId w:val="1"/>
        </w:numPr>
        <w:spacing w:line="276" w:lineRule="auto"/>
        <w:jc w:val="both"/>
        <w:rPr>
          <w:rFonts w:ascii="Arial" w:hAnsi="Arial" w:cs="Arial"/>
          <w:b/>
        </w:rPr>
      </w:pPr>
      <w:r w:rsidRPr="00FD479E">
        <w:rPr>
          <w:rFonts w:ascii="Arial" w:hAnsi="Arial" w:cs="Arial"/>
        </w:rPr>
        <w:t xml:space="preserve">Blog corporativo </w:t>
      </w:r>
    </w:p>
    <w:p w14:paraId="057DA54B" w14:textId="77777777" w:rsidR="003E6F81" w:rsidRPr="00FD479E" w:rsidRDefault="003E6F81" w:rsidP="00B65390">
      <w:pPr>
        <w:spacing w:line="276" w:lineRule="auto"/>
        <w:jc w:val="both"/>
        <w:rPr>
          <w:rFonts w:ascii="Arial" w:hAnsi="Arial" w:cs="Arial"/>
          <w:b/>
        </w:rPr>
      </w:pPr>
      <w:r w:rsidRPr="00FD479E">
        <w:rPr>
          <w:rFonts w:ascii="Arial" w:hAnsi="Arial" w:cs="Arial"/>
          <w:b/>
        </w:rPr>
        <w:t xml:space="preserve">Públicos </w:t>
      </w:r>
    </w:p>
    <w:p w14:paraId="403AE1A6" w14:textId="77777777" w:rsidR="005A3107" w:rsidRPr="00FD479E" w:rsidRDefault="00EA52CE" w:rsidP="00B65390">
      <w:pPr>
        <w:pStyle w:val="Prrafodelista"/>
        <w:numPr>
          <w:ilvl w:val="0"/>
          <w:numId w:val="1"/>
        </w:numPr>
        <w:spacing w:line="276" w:lineRule="auto"/>
        <w:jc w:val="both"/>
        <w:rPr>
          <w:rFonts w:ascii="Arial" w:hAnsi="Arial" w:cs="Arial"/>
          <w:b/>
        </w:rPr>
      </w:pPr>
      <w:r w:rsidRPr="00FD479E">
        <w:rPr>
          <w:rFonts w:ascii="Arial" w:hAnsi="Arial" w:cs="Arial"/>
        </w:rPr>
        <w:t>Audiencia</w:t>
      </w:r>
      <w:r w:rsidR="00874CA4" w:rsidRPr="00FD479E">
        <w:rPr>
          <w:rFonts w:ascii="Arial" w:hAnsi="Arial" w:cs="Arial"/>
        </w:rPr>
        <w:t xml:space="preserve"> general</w:t>
      </w:r>
    </w:p>
    <w:p w14:paraId="2DEF6802" w14:textId="77777777" w:rsidR="00227D41" w:rsidRPr="00FD479E" w:rsidRDefault="00227D41" w:rsidP="00B65390">
      <w:pPr>
        <w:pStyle w:val="Prrafodelista"/>
        <w:numPr>
          <w:ilvl w:val="0"/>
          <w:numId w:val="1"/>
        </w:numPr>
        <w:spacing w:line="276" w:lineRule="auto"/>
        <w:jc w:val="both"/>
        <w:rPr>
          <w:rFonts w:ascii="Arial" w:hAnsi="Arial" w:cs="Arial"/>
          <w:b/>
        </w:rPr>
      </w:pPr>
      <w:r w:rsidRPr="00FD479E">
        <w:rPr>
          <w:rFonts w:ascii="Arial" w:hAnsi="Arial" w:cs="Arial"/>
        </w:rPr>
        <w:t xml:space="preserve">Medios de comunicación </w:t>
      </w:r>
    </w:p>
    <w:p w14:paraId="5475F23C" w14:textId="77777777" w:rsidR="00227D41" w:rsidRPr="00FD479E" w:rsidRDefault="00227D41" w:rsidP="00B65390">
      <w:pPr>
        <w:pStyle w:val="Prrafodelista"/>
        <w:numPr>
          <w:ilvl w:val="0"/>
          <w:numId w:val="1"/>
        </w:numPr>
        <w:spacing w:line="276" w:lineRule="auto"/>
        <w:jc w:val="both"/>
        <w:rPr>
          <w:rFonts w:ascii="Arial" w:hAnsi="Arial" w:cs="Arial"/>
          <w:b/>
        </w:rPr>
      </w:pPr>
      <w:r w:rsidRPr="00FD479E">
        <w:rPr>
          <w:rFonts w:ascii="Arial" w:hAnsi="Arial" w:cs="Arial"/>
        </w:rPr>
        <w:t xml:space="preserve">Líderes de opinión </w:t>
      </w:r>
    </w:p>
    <w:p w14:paraId="4BDADC03" w14:textId="77777777" w:rsidR="00227D41" w:rsidRPr="00FD479E" w:rsidRDefault="00227D41" w:rsidP="00B65390">
      <w:pPr>
        <w:pStyle w:val="Prrafodelista"/>
        <w:numPr>
          <w:ilvl w:val="0"/>
          <w:numId w:val="1"/>
        </w:numPr>
        <w:spacing w:line="276" w:lineRule="auto"/>
        <w:jc w:val="both"/>
        <w:rPr>
          <w:rFonts w:ascii="Arial" w:hAnsi="Arial" w:cs="Arial"/>
          <w:b/>
        </w:rPr>
      </w:pPr>
      <w:r w:rsidRPr="00FD479E">
        <w:rPr>
          <w:rFonts w:ascii="Arial" w:hAnsi="Arial" w:cs="Arial"/>
        </w:rPr>
        <w:t>Colaboradores</w:t>
      </w:r>
    </w:p>
    <w:p w14:paraId="26372E5E" w14:textId="77777777" w:rsidR="007F3573" w:rsidRPr="00FD479E" w:rsidRDefault="007F3573" w:rsidP="00B65390">
      <w:pPr>
        <w:spacing w:line="276" w:lineRule="auto"/>
        <w:jc w:val="both"/>
        <w:rPr>
          <w:rFonts w:ascii="Arial" w:hAnsi="Arial" w:cs="Arial"/>
        </w:rPr>
      </w:pPr>
    </w:p>
    <w:p w14:paraId="2DFA865F" w14:textId="77777777" w:rsidR="004D7713" w:rsidRPr="00FD479E" w:rsidRDefault="004D7713" w:rsidP="00B65390">
      <w:pPr>
        <w:spacing w:line="276" w:lineRule="auto"/>
        <w:jc w:val="both"/>
        <w:rPr>
          <w:rFonts w:ascii="Arial" w:hAnsi="Arial" w:cs="Arial"/>
          <w:b/>
        </w:rPr>
      </w:pPr>
      <w:r w:rsidRPr="00FD479E">
        <w:rPr>
          <w:rFonts w:ascii="Arial" w:hAnsi="Arial" w:cs="Arial"/>
          <w:b/>
        </w:rPr>
        <w:t>3) EJECUCIÓN</w:t>
      </w:r>
    </w:p>
    <w:p w14:paraId="7F01A327" w14:textId="77777777" w:rsidR="00221525" w:rsidRPr="00FD479E" w:rsidRDefault="00612AD4" w:rsidP="00B65390">
      <w:pPr>
        <w:spacing w:line="276" w:lineRule="auto"/>
        <w:jc w:val="both"/>
        <w:rPr>
          <w:rFonts w:ascii="Arial" w:hAnsi="Arial" w:cs="Arial"/>
        </w:rPr>
      </w:pPr>
      <w:r w:rsidRPr="00FD479E">
        <w:rPr>
          <w:rFonts w:ascii="Arial" w:hAnsi="Arial" w:cs="Arial"/>
          <w:bCs/>
        </w:rPr>
        <w:t xml:space="preserve">Para </w:t>
      </w:r>
      <w:r w:rsidR="00831908" w:rsidRPr="00FD479E">
        <w:rPr>
          <w:rFonts w:ascii="Arial" w:hAnsi="Arial" w:cs="Arial"/>
        </w:rPr>
        <w:t>elabora</w:t>
      </w:r>
      <w:r w:rsidRPr="00FD479E">
        <w:rPr>
          <w:rFonts w:ascii="Arial" w:hAnsi="Arial" w:cs="Arial"/>
        </w:rPr>
        <w:t>r</w:t>
      </w:r>
      <w:r w:rsidR="00831908" w:rsidRPr="00FD479E">
        <w:rPr>
          <w:rFonts w:ascii="Arial" w:hAnsi="Arial" w:cs="Arial"/>
        </w:rPr>
        <w:t xml:space="preserve"> los </w:t>
      </w:r>
      <w:r w:rsidRPr="00FD479E">
        <w:rPr>
          <w:rFonts w:ascii="Arial" w:hAnsi="Arial" w:cs="Arial"/>
        </w:rPr>
        <w:t xml:space="preserve">primeros </w:t>
      </w:r>
      <w:r w:rsidR="00831908" w:rsidRPr="00FD479E">
        <w:rPr>
          <w:rFonts w:ascii="Arial" w:hAnsi="Arial" w:cs="Arial"/>
        </w:rPr>
        <w:t>contenidos</w:t>
      </w:r>
      <w:r w:rsidRPr="00FD479E">
        <w:rPr>
          <w:rFonts w:ascii="Arial" w:hAnsi="Arial" w:cs="Arial"/>
        </w:rPr>
        <w:t>, el</w:t>
      </w:r>
      <w:r w:rsidR="00831908" w:rsidRPr="00FD479E">
        <w:rPr>
          <w:rFonts w:ascii="Arial" w:hAnsi="Arial" w:cs="Arial"/>
        </w:rPr>
        <w:t xml:space="preserve"> equipo de Comunicaciones</w:t>
      </w:r>
      <w:r w:rsidRPr="00FD479E">
        <w:rPr>
          <w:rFonts w:ascii="Arial" w:hAnsi="Arial" w:cs="Arial"/>
        </w:rPr>
        <w:t xml:space="preserve"> debió</w:t>
      </w:r>
      <w:r w:rsidR="008E34F1" w:rsidRPr="00FD479E">
        <w:rPr>
          <w:rFonts w:ascii="Arial" w:hAnsi="Arial" w:cs="Arial"/>
        </w:rPr>
        <w:t xml:space="preserve"> </w:t>
      </w:r>
      <w:r w:rsidR="002F1A7C" w:rsidRPr="00FD479E">
        <w:rPr>
          <w:rFonts w:ascii="Arial" w:hAnsi="Arial" w:cs="Arial"/>
        </w:rPr>
        <w:t xml:space="preserve">compartir </w:t>
      </w:r>
      <w:r w:rsidR="008D17B5" w:rsidRPr="00FD479E">
        <w:rPr>
          <w:rFonts w:ascii="Arial" w:hAnsi="Arial" w:cs="Arial"/>
        </w:rPr>
        <w:t xml:space="preserve">el objetivo y la estrategia del eje </w:t>
      </w:r>
      <w:r w:rsidR="002F1A7C" w:rsidRPr="00FD479E">
        <w:rPr>
          <w:rFonts w:ascii="Arial" w:hAnsi="Arial" w:cs="Arial"/>
        </w:rPr>
        <w:t>con</w:t>
      </w:r>
      <w:r w:rsidR="008E34F1" w:rsidRPr="00FD479E">
        <w:rPr>
          <w:rFonts w:ascii="Arial" w:hAnsi="Arial" w:cs="Arial"/>
        </w:rPr>
        <w:t xml:space="preserve"> </w:t>
      </w:r>
      <w:r w:rsidR="008D17B5" w:rsidRPr="00FD479E">
        <w:rPr>
          <w:rFonts w:ascii="Arial" w:hAnsi="Arial" w:cs="Arial"/>
        </w:rPr>
        <w:t xml:space="preserve">las </w:t>
      </w:r>
      <w:r w:rsidR="008E34F1" w:rsidRPr="00FD479E">
        <w:rPr>
          <w:rFonts w:ascii="Arial" w:hAnsi="Arial" w:cs="Arial"/>
        </w:rPr>
        <w:t>área</w:t>
      </w:r>
      <w:r w:rsidR="008D17B5" w:rsidRPr="00FD479E">
        <w:rPr>
          <w:rFonts w:ascii="Arial" w:hAnsi="Arial" w:cs="Arial"/>
        </w:rPr>
        <w:t>s</w:t>
      </w:r>
      <w:r w:rsidR="008E34F1" w:rsidRPr="00FD479E">
        <w:rPr>
          <w:rFonts w:ascii="Arial" w:hAnsi="Arial" w:cs="Arial"/>
        </w:rPr>
        <w:t xml:space="preserve"> de negocios</w:t>
      </w:r>
      <w:r w:rsidR="008D17B5" w:rsidRPr="00FD479E">
        <w:rPr>
          <w:rFonts w:ascii="Arial" w:hAnsi="Arial" w:cs="Arial"/>
        </w:rPr>
        <w:t>,</w:t>
      </w:r>
      <w:r w:rsidR="008E34F1" w:rsidRPr="00FD479E">
        <w:rPr>
          <w:rFonts w:ascii="Arial" w:hAnsi="Arial" w:cs="Arial"/>
        </w:rPr>
        <w:t xml:space="preserve"> y pedir</w:t>
      </w:r>
      <w:r w:rsidR="008D17B5" w:rsidRPr="00FD479E">
        <w:rPr>
          <w:rFonts w:ascii="Arial" w:hAnsi="Arial" w:cs="Arial"/>
        </w:rPr>
        <w:t xml:space="preserve">les </w:t>
      </w:r>
      <w:r w:rsidR="003B0F2D" w:rsidRPr="00FD479E">
        <w:rPr>
          <w:rFonts w:ascii="Arial" w:hAnsi="Arial" w:cs="Arial"/>
        </w:rPr>
        <w:t xml:space="preserve">información </w:t>
      </w:r>
      <w:r w:rsidR="008D17B5" w:rsidRPr="00FD479E">
        <w:rPr>
          <w:rFonts w:ascii="Arial" w:hAnsi="Arial" w:cs="Arial"/>
        </w:rPr>
        <w:t>a</w:t>
      </w:r>
      <w:r w:rsidR="008E34F1" w:rsidRPr="00FD479E">
        <w:rPr>
          <w:rFonts w:ascii="Arial" w:hAnsi="Arial" w:cs="Arial"/>
        </w:rPr>
        <w:t xml:space="preserve"> </w:t>
      </w:r>
      <w:r w:rsidR="008D17B5" w:rsidRPr="00FD479E">
        <w:rPr>
          <w:rFonts w:ascii="Arial" w:hAnsi="Arial" w:cs="Arial"/>
        </w:rPr>
        <w:t xml:space="preserve">los directores o a los </w:t>
      </w:r>
      <w:r w:rsidR="008E34F1" w:rsidRPr="00FD479E">
        <w:rPr>
          <w:rFonts w:ascii="Arial" w:hAnsi="Arial" w:cs="Arial"/>
        </w:rPr>
        <w:t>referente</w:t>
      </w:r>
      <w:r w:rsidR="008D17B5" w:rsidRPr="00FD479E">
        <w:rPr>
          <w:rFonts w:ascii="Arial" w:hAnsi="Arial" w:cs="Arial"/>
        </w:rPr>
        <w:t xml:space="preserve">s </w:t>
      </w:r>
      <w:r w:rsidR="003B0F2D" w:rsidRPr="00FD479E">
        <w:rPr>
          <w:rFonts w:ascii="Arial" w:hAnsi="Arial" w:cs="Arial"/>
        </w:rPr>
        <w:t>de cada empresa</w:t>
      </w:r>
      <w:r w:rsidR="008E34F1" w:rsidRPr="00FD479E">
        <w:rPr>
          <w:rFonts w:ascii="Arial" w:hAnsi="Arial" w:cs="Arial"/>
        </w:rPr>
        <w:t xml:space="preserve">. </w:t>
      </w:r>
      <w:r w:rsidR="00CF239A" w:rsidRPr="00FD479E">
        <w:rPr>
          <w:rFonts w:ascii="Arial" w:hAnsi="Arial" w:cs="Arial"/>
        </w:rPr>
        <w:t>En este sentido, cada mensaje y cada diseño fue el resultado de un trabajo colaborativo</w:t>
      </w:r>
      <w:r w:rsidR="002F1A7C" w:rsidRPr="00FD479E">
        <w:rPr>
          <w:rFonts w:ascii="Arial" w:hAnsi="Arial" w:cs="Arial"/>
        </w:rPr>
        <w:t xml:space="preserve">. </w:t>
      </w:r>
    </w:p>
    <w:p w14:paraId="7CDD1BA8" w14:textId="77777777" w:rsidR="00831908" w:rsidRPr="00FD479E" w:rsidRDefault="008E34F1" w:rsidP="00B65390">
      <w:pPr>
        <w:spacing w:line="276" w:lineRule="auto"/>
        <w:jc w:val="both"/>
        <w:rPr>
          <w:rFonts w:ascii="Arial" w:hAnsi="Arial" w:cs="Arial"/>
        </w:rPr>
      </w:pPr>
      <w:r w:rsidRPr="00FD479E">
        <w:rPr>
          <w:rFonts w:ascii="Arial" w:hAnsi="Arial" w:cs="Arial"/>
        </w:rPr>
        <w:t>Dada la complejidad de algunas áreas de negocios</w:t>
      </w:r>
      <w:r w:rsidR="002F1A7C" w:rsidRPr="00FD479E">
        <w:rPr>
          <w:rFonts w:ascii="Arial" w:hAnsi="Arial" w:cs="Arial"/>
        </w:rPr>
        <w:t xml:space="preserve">, </w:t>
      </w:r>
      <w:r w:rsidRPr="00FD479E">
        <w:rPr>
          <w:rFonts w:ascii="Arial" w:hAnsi="Arial" w:cs="Arial"/>
        </w:rPr>
        <w:t xml:space="preserve">el rol de los referentes técnicos fue </w:t>
      </w:r>
      <w:r w:rsidR="00294BD9" w:rsidRPr="00FD479E">
        <w:rPr>
          <w:rFonts w:ascii="Arial" w:hAnsi="Arial" w:cs="Arial"/>
        </w:rPr>
        <w:t xml:space="preserve">esencial </w:t>
      </w:r>
      <w:r w:rsidRPr="00FD479E">
        <w:rPr>
          <w:rFonts w:ascii="Arial" w:hAnsi="Arial" w:cs="Arial"/>
        </w:rPr>
        <w:t xml:space="preserve">para validar </w:t>
      </w:r>
      <w:r w:rsidR="00221525" w:rsidRPr="00FD479E">
        <w:rPr>
          <w:rFonts w:ascii="Arial" w:hAnsi="Arial" w:cs="Arial"/>
        </w:rPr>
        <w:t>los contenidos</w:t>
      </w:r>
      <w:r w:rsidRPr="00FD479E">
        <w:rPr>
          <w:rFonts w:ascii="Arial" w:hAnsi="Arial" w:cs="Arial"/>
        </w:rPr>
        <w:t xml:space="preserve">, </w:t>
      </w:r>
      <w:r w:rsidR="00337096" w:rsidRPr="00FD479E">
        <w:rPr>
          <w:rFonts w:ascii="Arial" w:hAnsi="Arial" w:cs="Arial"/>
        </w:rPr>
        <w:t xml:space="preserve">y </w:t>
      </w:r>
      <w:r w:rsidRPr="00FD479E">
        <w:rPr>
          <w:rFonts w:ascii="Arial" w:hAnsi="Arial" w:cs="Arial"/>
        </w:rPr>
        <w:t xml:space="preserve">para traducir procesos y conceptos </w:t>
      </w:r>
      <w:r w:rsidR="00337096" w:rsidRPr="00FD479E">
        <w:rPr>
          <w:rFonts w:ascii="Arial" w:hAnsi="Arial" w:cs="Arial"/>
        </w:rPr>
        <w:t xml:space="preserve">complejos </w:t>
      </w:r>
      <w:r w:rsidRPr="00FD479E">
        <w:rPr>
          <w:rFonts w:ascii="Arial" w:hAnsi="Arial" w:cs="Arial"/>
        </w:rPr>
        <w:t xml:space="preserve">a un lenguaje amigable, </w:t>
      </w:r>
      <w:r w:rsidR="00612AD4" w:rsidRPr="00FD479E">
        <w:rPr>
          <w:rFonts w:ascii="Arial" w:hAnsi="Arial" w:cs="Arial"/>
        </w:rPr>
        <w:t xml:space="preserve">que </w:t>
      </w:r>
      <w:r w:rsidR="008D17B5" w:rsidRPr="00FD479E">
        <w:rPr>
          <w:rFonts w:ascii="Arial" w:hAnsi="Arial" w:cs="Arial"/>
        </w:rPr>
        <w:t>pudiera</w:t>
      </w:r>
      <w:r w:rsidR="006369E2" w:rsidRPr="00FD479E">
        <w:rPr>
          <w:rFonts w:ascii="Arial" w:hAnsi="Arial" w:cs="Arial"/>
        </w:rPr>
        <w:t xml:space="preserve"> sintetizarse y aun así ser comprendido por </w:t>
      </w:r>
      <w:r w:rsidRPr="00FD479E">
        <w:rPr>
          <w:rFonts w:ascii="Arial" w:hAnsi="Arial" w:cs="Arial"/>
        </w:rPr>
        <w:t xml:space="preserve">una audiencia general no experta </w:t>
      </w:r>
      <w:r w:rsidR="002121C4" w:rsidRPr="00FD479E">
        <w:rPr>
          <w:rFonts w:ascii="Arial" w:hAnsi="Arial" w:cs="Arial"/>
        </w:rPr>
        <w:t xml:space="preserve">y </w:t>
      </w:r>
      <w:r w:rsidRPr="00FD479E">
        <w:rPr>
          <w:rFonts w:ascii="Arial" w:hAnsi="Arial" w:cs="Arial"/>
        </w:rPr>
        <w:t>a través de las redes sociales.</w:t>
      </w:r>
      <w:r w:rsidR="00294BD9" w:rsidRPr="00FD479E">
        <w:rPr>
          <w:rFonts w:ascii="Arial" w:hAnsi="Arial" w:cs="Arial"/>
        </w:rPr>
        <w:t xml:space="preserve"> </w:t>
      </w:r>
    </w:p>
    <w:p w14:paraId="497AEC0C" w14:textId="77777777" w:rsidR="00B661B0" w:rsidRPr="00FD479E" w:rsidRDefault="00563F39" w:rsidP="00B65390">
      <w:pPr>
        <w:spacing w:line="276" w:lineRule="auto"/>
        <w:jc w:val="both"/>
        <w:rPr>
          <w:rFonts w:ascii="Arial" w:hAnsi="Arial" w:cs="Arial"/>
        </w:rPr>
      </w:pPr>
      <w:r w:rsidRPr="00FD479E">
        <w:rPr>
          <w:rFonts w:ascii="Arial" w:hAnsi="Arial" w:cs="Arial"/>
        </w:rPr>
        <w:t>Por su calidad y por su efectividad para comunicar,</w:t>
      </w:r>
      <w:r w:rsidR="00C970FA" w:rsidRPr="00FD479E">
        <w:rPr>
          <w:rFonts w:ascii="Arial" w:hAnsi="Arial" w:cs="Arial"/>
        </w:rPr>
        <w:t xml:space="preserve"> las piezas </w:t>
      </w:r>
      <w:r w:rsidRPr="00FD479E">
        <w:rPr>
          <w:rFonts w:ascii="Arial" w:hAnsi="Arial" w:cs="Arial"/>
        </w:rPr>
        <w:t xml:space="preserve">digitales trascendieron las redes del Grupo y comenzaron a utilizarse </w:t>
      </w:r>
      <w:r w:rsidR="00E37801" w:rsidRPr="00FD479E">
        <w:rPr>
          <w:rFonts w:ascii="Arial" w:hAnsi="Arial" w:cs="Arial"/>
        </w:rPr>
        <w:t>para otros fines y en otros espacios</w:t>
      </w:r>
      <w:r w:rsidR="00E3453B" w:rsidRPr="00FD479E">
        <w:rPr>
          <w:rFonts w:ascii="Arial" w:hAnsi="Arial" w:cs="Arial"/>
        </w:rPr>
        <w:t xml:space="preserve">. Por ejemplo, </w:t>
      </w:r>
      <w:r w:rsidR="00E37801" w:rsidRPr="00FD479E">
        <w:rPr>
          <w:rFonts w:ascii="Arial" w:hAnsi="Arial" w:cs="Arial"/>
        </w:rPr>
        <w:t>durante los procesos de inducci</w:t>
      </w:r>
      <w:r w:rsidR="00386749" w:rsidRPr="00FD479E">
        <w:rPr>
          <w:rFonts w:ascii="Arial" w:hAnsi="Arial" w:cs="Arial"/>
          <w:vanish/>
        </w:rPr>
        <w:t>Otro destacado o esente, para mostrar que la difusion bajo colaborativo.la difusi or, no dudes en ponerte en contacto con comple</w:t>
      </w:r>
      <w:r w:rsidR="00E37801" w:rsidRPr="00FD479E">
        <w:rPr>
          <w:rFonts w:ascii="Arial" w:hAnsi="Arial" w:cs="Arial"/>
        </w:rPr>
        <w:t xml:space="preserve">ón de nuevos </w:t>
      </w:r>
      <w:r w:rsidR="006369E2" w:rsidRPr="00FD479E">
        <w:rPr>
          <w:rFonts w:ascii="Arial" w:hAnsi="Arial" w:cs="Arial"/>
        </w:rPr>
        <w:t>empleados</w:t>
      </w:r>
      <w:r w:rsidR="00E3453B" w:rsidRPr="00FD479E">
        <w:rPr>
          <w:rFonts w:ascii="Arial" w:hAnsi="Arial" w:cs="Arial"/>
        </w:rPr>
        <w:t xml:space="preserve"> o como parte de las gestiones de prensa</w:t>
      </w:r>
      <w:r w:rsidR="00E37801" w:rsidRPr="00FD479E">
        <w:rPr>
          <w:rFonts w:ascii="Arial" w:hAnsi="Arial" w:cs="Arial"/>
        </w:rPr>
        <w:t xml:space="preserve">. </w:t>
      </w:r>
      <w:r w:rsidR="00B661B0" w:rsidRPr="00FD479E">
        <w:rPr>
          <w:rFonts w:ascii="Arial" w:hAnsi="Arial" w:cs="Arial"/>
        </w:rPr>
        <w:t xml:space="preserve"> </w:t>
      </w:r>
    </w:p>
    <w:p w14:paraId="0BBE777B" w14:textId="77777777" w:rsidR="00221525" w:rsidRPr="00FD479E" w:rsidRDefault="00135E34" w:rsidP="00B65390">
      <w:pPr>
        <w:spacing w:line="276" w:lineRule="auto"/>
        <w:jc w:val="both"/>
        <w:rPr>
          <w:rFonts w:ascii="Arial" w:hAnsi="Arial" w:cs="Arial"/>
        </w:rPr>
      </w:pPr>
      <w:r w:rsidRPr="00FD479E">
        <w:rPr>
          <w:rFonts w:ascii="Arial" w:hAnsi="Arial" w:cs="Arial"/>
        </w:rPr>
        <w:t>Así, d</w:t>
      </w:r>
      <w:r w:rsidR="00B661B0" w:rsidRPr="00FD479E">
        <w:rPr>
          <w:rFonts w:ascii="Arial" w:hAnsi="Arial" w:cs="Arial"/>
        </w:rPr>
        <w:t>e a poco</w:t>
      </w:r>
      <w:r w:rsidR="00F93E32" w:rsidRPr="00FD479E">
        <w:rPr>
          <w:rFonts w:ascii="Arial" w:hAnsi="Arial" w:cs="Arial"/>
        </w:rPr>
        <w:t>,</w:t>
      </w:r>
      <w:r w:rsidR="00B661B0" w:rsidRPr="00FD479E">
        <w:rPr>
          <w:rFonts w:ascii="Arial" w:hAnsi="Arial" w:cs="Arial"/>
        </w:rPr>
        <w:t xml:space="preserve"> las empresas </w:t>
      </w:r>
      <w:r w:rsidR="00F57482" w:rsidRPr="00FD479E">
        <w:rPr>
          <w:rFonts w:ascii="Arial" w:hAnsi="Arial" w:cs="Arial"/>
        </w:rPr>
        <w:t xml:space="preserve">del Grupo </w:t>
      </w:r>
      <w:r w:rsidR="00B661B0" w:rsidRPr="00FD479E">
        <w:rPr>
          <w:rFonts w:ascii="Arial" w:hAnsi="Arial" w:cs="Arial"/>
        </w:rPr>
        <w:t xml:space="preserve">pasaron de brindar </w:t>
      </w:r>
      <w:r w:rsidR="00F57482" w:rsidRPr="00FD479E">
        <w:rPr>
          <w:rFonts w:ascii="Arial" w:hAnsi="Arial" w:cs="Arial"/>
        </w:rPr>
        <w:t xml:space="preserve">información y validar </w:t>
      </w:r>
      <w:r w:rsidR="00B661B0" w:rsidRPr="00FD479E">
        <w:rPr>
          <w:rFonts w:ascii="Arial" w:hAnsi="Arial" w:cs="Arial"/>
        </w:rPr>
        <w:t>a</w:t>
      </w:r>
      <w:r w:rsidR="00F57482" w:rsidRPr="00FD479E">
        <w:rPr>
          <w:rFonts w:ascii="Arial" w:hAnsi="Arial" w:cs="Arial"/>
        </w:rPr>
        <w:t xml:space="preserve"> </w:t>
      </w:r>
      <w:r w:rsidR="00B661B0" w:rsidRPr="00FD479E">
        <w:rPr>
          <w:rFonts w:ascii="Arial" w:hAnsi="Arial" w:cs="Arial"/>
        </w:rPr>
        <w:t>solicitar</w:t>
      </w:r>
      <w:r w:rsidR="00C970FA" w:rsidRPr="00FD479E">
        <w:rPr>
          <w:rFonts w:ascii="Arial" w:hAnsi="Arial" w:cs="Arial"/>
        </w:rPr>
        <w:t xml:space="preserve"> piezas</w:t>
      </w:r>
      <w:r w:rsidR="00F57482" w:rsidRPr="00FD479E">
        <w:rPr>
          <w:rFonts w:ascii="Arial" w:hAnsi="Arial" w:cs="Arial"/>
        </w:rPr>
        <w:t xml:space="preserve"> para darles un uso interno o a sugerir</w:t>
      </w:r>
      <w:r w:rsidR="00B661B0" w:rsidRPr="00FD479E">
        <w:rPr>
          <w:rFonts w:ascii="Arial" w:hAnsi="Arial" w:cs="Arial"/>
        </w:rPr>
        <w:t xml:space="preserve"> nuevos contenidos en función de sus necesidades.    </w:t>
      </w:r>
    </w:p>
    <w:p w14:paraId="24FA6B79" w14:textId="77777777" w:rsidR="005A0BF7" w:rsidRPr="00FD479E" w:rsidRDefault="005A0BF7" w:rsidP="005A0BF7">
      <w:pPr>
        <w:spacing w:line="276" w:lineRule="auto"/>
        <w:jc w:val="both"/>
        <w:rPr>
          <w:rFonts w:ascii="Arial" w:hAnsi="Arial" w:cs="Arial"/>
          <w:shd w:val="clear" w:color="auto" w:fill="FFFFFF"/>
        </w:rPr>
      </w:pPr>
      <w:r w:rsidRPr="00FD479E">
        <w:rPr>
          <w:rFonts w:ascii="Arial" w:hAnsi="Arial" w:cs="Arial"/>
          <w:shd w:val="clear" w:color="auto" w:fill="FFFFFF"/>
        </w:rPr>
        <w:t xml:space="preserve">En el primer año de implementación de la estrategia, Grupo Insud publicó entre cuatro y cinco contenidos mensuales en formato de infografía o video. </w:t>
      </w:r>
      <w:r w:rsidR="00135E34" w:rsidRPr="00FD479E">
        <w:rPr>
          <w:rFonts w:ascii="Arial" w:hAnsi="Arial" w:cs="Arial"/>
          <w:shd w:val="clear" w:color="auto" w:fill="FFFFFF"/>
        </w:rPr>
        <w:t>En la actualidad, a</w:t>
      </w:r>
      <w:r w:rsidRPr="00FD479E">
        <w:rPr>
          <w:rFonts w:ascii="Arial" w:hAnsi="Arial" w:cs="Arial"/>
          <w:shd w:val="clear" w:color="auto" w:fill="FFFFFF"/>
        </w:rPr>
        <w:t xml:space="preserve"> medida que l</w:t>
      </w:r>
      <w:r w:rsidR="00135E34" w:rsidRPr="00FD479E">
        <w:rPr>
          <w:rFonts w:ascii="Arial" w:hAnsi="Arial" w:cs="Arial"/>
          <w:shd w:val="clear" w:color="auto" w:fill="FFFFFF"/>
        </w:rPr>
        <w:t>os contenidos se van publicando</w:t>
      </w:r>
      <w:r w:rsidR="002121C4" w:rsidRPr="00FD479E">
        <w:rPr>
          <w:rFonts w:ascii="Arial" w:hAnsi="Arial" w:cs="Arial"/>
          <w:shd w:val="clear" w:color="auto" w:fill="FFFFFF"/>
        </w:rPr>
        <w:t>,</w:t>
      </w:r>
      <w:r w:rsidRPr="00FD479E">
        <w:rPr>
          <w:rFonts w:ascii="Arial" w:hAnsi="Arial" w:cs="Arial"/>
          <w:shd w:val="clear" w:color="auto" w:fill="FFFFFF"/>
        </w:rPr>
        <w:t xml:space="preserve"> se introducen modificaciones en las infografías a partir de la respuesta de los usuarios. </w:t>
      </w:r>
      <w:r w:rsidR="00135E34" w:rsidRPr="00FD479E">
        <w:rPr>
          <w:rFonts w:ascii="Arial" w:hAnsi="Arial" w:cs="Arial"/>
          <w:shd w:val="clear" w:color="auto" w:fill="FFFFFF"/>
        </w:rPr>
        <w:t>R</w:t>
      </w:r>
      <w:r w:rsidRPr="00FD479E">
        <w:rPr>
          <w:rFonts w:ascii="Arial" w:hAnsi="Arial" w:cs="Arial"/>
          <w:shd w:val="clear" w:color="auto" w:fill="FFFFFF"/>
        </w:rPr>
        <w:t>ecientemente se comenzaron a utilizar más fotografías en las piezas, por el atractivo visual que generan.</w:t>
      </w:r>
    </w:p>
    <w:p w14:paraId="35F9C6DE" w14:textId="77777777" w:rsidR="00323F20" w:rsidRPr="00FD479E" w:rsidRDefault="008D17B5" w:rsidP="00B65390">
      <w:pPr>
        <w:pBdr>
          <w:top w:val="single" w:sz="4" w:space="1" w:color="auto"/>
          <w:left w:val="single" w:sz="4" w:space="4" w:color="auto"/>
          <w:bottom w:val="single" w:sz="4" w:space="1" w:color="auto"/>
          <w:right w:val="single" w:sz="4" w:space="4" w:color="auto"/>
        </w:pBdr>
        <w:spacing w:line="276" w:lineRule="auto"/>
        <w:jc w:val="both"/>
        <w:rPr>
          <w:rFonts w:ascii="Arial" w:hAnsi="Arial" w:cs="Arial"/>
          <w:bCs/>
        </w:rPr>
      </w:pPr>
      <w:r w:rsidRPr="00FD479E">
        <w:rPr>
          <w:rFonts w:ascii="Arial" w:hAnsi="Arial" w:cs="Arial"/>
          <w:b/>
        </w:rPr>
        <w:t>Un posicionamiento amplio</w:t>
      </w:r>
    </w:p>
    <w:p w14:paraId="4A4EF82E" w14:textId="77777777" w:rsidR="00160234" w:rsidRPr="00FD479E" w:rsidRDefault="00323F20" w:rsidP="00B65390">
      <w:pPr>
        <w:pBdr>
          <w:top w:val="single" w:sz="4" w:space="1" w:color="auto"/>
          <w:left w:val="single" w:sz="4" w:space="4" w:color="auto"/>
          <w:bottom w:val="single" w:sz="4" w:space="1" w:color="auto"/>
          <w:right w:val="single" w:sz="4" w:space="4" w:color="auto"/>
        </w:pBdr>
        <w:spacing w:line="276" w:lineRule="auto"/>
        <w:jc w:val="both"/>
        <w:rPr>
          <w:rFonts w:ascii="Arial" w:hAnsi="Arial" w:cs="Arial"/>
          <w:shd w:val="clear" w:color="auto" w:fill="FFFFFF"/>
        </w:rPr>
      </w:pPr>
      <w:r w:rsidRPr="00FD479E">
        <w:rPr>
          <w:rFonts w:ascii="Arial" w:hAnsi="Arial" w:cs="Arial"/>
          <w:bCs/>
        </w:rPr>
        <w:t>Independienteme</w:t>
      </w:r>
      <w:r w:rsidR="00021804" w:rsidRPr="00FD479E">
        <w:rPr>
          <w:rFonts w:ascii="Arial" w:hAnsi="Arial" w:cs="Arial"/>
          <w:bCs/>
        </w:rPr>
        <w:t>n</w:t>
      </w:r>
      <w:r w:rsidRPr="00FD479E">
        <w:rPr>
          <w:rFonts w:ascii="Arial" w:hAnsi="Arial" w:cs="Arial"/>
          <w:bCs/>
        </w:rPr>
        <w:t>te</w:t>
      </w:r>
      <w:r w:rsidR="00160234" w:rsidRPr="00FD479E">
        <w:rPr>
          <w:rFonts w:ascii="Arial" w:hAnsi="Arial" w:cs="Arial"/>
          <w:bCs/>
        </w:rPr>
        <w:t xml:space="preserve"> de las características puntuales de cada red, </w:t>
      </w:r>
      <w:r w:rsidR="00C970FA" w:rsidRPr="00FD479E">
        <w:rPr>
          <w:rFonts w:ascii="Arial" w:hAnsi="Arial" w:cs="Arial"/>
          <w:bCs/>
        </w:rPr>
        <w:t xml:space="preserve">el </w:t>
      </w:r>
      <w:r w:rsidR="00920D27" w:rsidRPr="00FD479E">
        <w:rPr>
          <w:rFonts w:ascii="Arial" w:hAnsi="Arial" w:cs="Arial"/>
          <w:bCs/>
        </w:rPr>
        <w:t>Grupo tenía la vocación de posicionarse como marca en una audiencia general y masiva. Dado que los contenidos desarrollados son muy diversos</w:t>
      </w:r>
      <w:r w:rsidR="00265385" w:rsidRPr="00FD479E">
        <w:rPr>
          <w:rFonts w:ascii="Arial" w:hAnsi="Arial" w:cs="Arial"/>
          <w:bCs/>
        </w:rPr>
        <w:t xml:space="preserve"> </w:t>
      </w:r>
      <w:r w:rsidR="00C970FA" w:rsidRPr="00FD479E">
        <w:rPr>
          <w:rFonts w:ascii="Arial" w:hAnsi="Arial" w:cs="Arial"/>
          <w:bCs/>
        </w:rPr>
        <w:t xml:space="preserve"> </w:t>
      </w:r>
      <w:r w:rsidR="008D17B5" w:rsidRPr="00FD479E">
        <w:rPr>
          <w:rFonts w:ascii="Arial" w:hAnsi="Arial" w:cs="Arial"/>
          <w:color w:val="545454"/>
          <w:shd w:val="clear" w:color="auto" w:fill="FFFFFF"/>
        </w:rPr>
        <w:t>–</w:t>
      </w:r>
      <w:r w:rsidR="00456872" w:rsidRPr="00FD479E">
        <w:rPr>
          <w:rFonts w:ascii="Arial" w:hAnsi="Arial" w:cs="Arial"/>
          <w:bCs/>
        </w:rPr>
        <w:t>cubren</w:t>
      </w:r>
      <w:r w:rsidR="00920D27" w:rsidRPr="00FD479E">
        <w:rPr>
          <w:rFonts w:ascii="Arial" w:hAnsi="Arial" w:cs="Arial"/>
          <w:bCs/>
        </w:rPr>
        <w:t xml:space="preserve">, por ejemplo, </w:t>
      </w:r>
      <w:r w:rsidR="00456872" w:rsidRPr="00FD479E">
        <w:rPr>
          <w:rFonts w:ascii="Arial" w:hAnsi="Arial" w:cs="Arial"/>
          <w:bCs/>
        </w:rPr>
        <w:t xml:space="preserve">desde la </w:t>
      </w:r>
      <w:r w:rsidR="00456872" w:rsidRPr="00FD479E">
        <w:rPr>
          <w:rFonts w:ascii="Arial" w:hAnsi="Arial" w:cs="Arial"/>
          <w:bCs/>
        </w:rPr>
        <w:lastRenderedPageBreak/>
        <w:t>cosecha de agua</w:t>
      </w:r>
      <w:r w:rsidR="00265385" w:rsidRPr="00FD479E">
        <w:rPr>
          <w:rFonts w:ascii="Arial" w:hAnsi="Arial" w:cs="Arial"/>
          <w:bCs/>
        </w:rPr>
        <w:t xml:space="preserve"> de lluvia</w:t>
      </w:r>
      <w:r w:rsidR="00456872" w:rsidRPr="00FD479E">
        <w:rPr>
          <w:rFonts w:ascii="Arial" w:hAnsi="Arial" w:cs="Arial"/>
          <w:bCs/>
        </w:rPr>
        <w:t xml:space="preserve"> hasta </w:t>
      </w:r>
      <w:r w:rsidR="006369E2" w:rsidRPr="00FD479E">
        <w:rPr>
          <w:rFonts w:ascii="Arial" w:hAnsi="Arial" w:cs="Arial"/>
          <w:bCs/>
        </w:rPr>
        <w:t>cómo se producen medicamentos biosimilares</w:t>
      </w:r>
      <w:r w:rsidR="008D17B5" w:rsidRPr="00FD479E">
        <w:rPr>
          <w:rFonts w:ascii="Arial" w:hAnsi="Arial" w:cs="Arial"/>
          <w:color w:val="545454"/>
          <w:shd w:val="clear" w:color="auto" w:fill="FFFFFF"/>
        </w:rPr>
        <w:t>–,</w:t>
      </w:r>
      <w:r w:rsidR="00265385" w:rsidRPr="00FD479E">
        <w:rPr>
          <w:rFonts w:ascii="Arial" w:hAnsi="Arial" w:cs="Arial"/>
          <w:color w:val="545454"/>
          <w:shd w:val="clear" w:color="auto" w:fill="FFFFFF"/>
        </w:rPr>
        <w:t xml:space="preserve"> </w:t>
      </w:r>
      <w:r w:rsidR="00D84752" w:rsidRPr="00FD479E">
        <w:rPr>
          <w:rFonts w:ascii="Arial" w:hAnsi="Arial" w:cs="Arial"/>
          <w:shd w:val="clear" w:color="auto" w:fill="FFFFFF"/>
        </w:rPr>
        <w:t>había</w:t>
      </w:r>
      <w:r w:rsidR="00265385" w:rsidRPr="00FD479E">
        <w:rPr>
          <w:rFonts w:ascii="Arial" w:hAnsi="Arial" w:cs="Arial"/>
          <w:shd w:val="clear" w:color="auto" w:fill="FFFFFF"/>
        </w:rPr>
        <w:t xml:space="preserve"> dudas </w:t>
      </w:r>
      <w:r w:rsidR="00D93E5A" w:rsidRPr="00FD479E">
        <w:rPr>
          <w:rFonts w:ascii="Arial" w:hAnsi="Arial" w:cs="Arial"/>
          <w:shd w:val="clear" w:color="auto" w:fill="FFFFFF"/>
        </w:rPr>
        <w:t xml:space="preserve">acerca </w:t>
      </w:r>
      <w:r w:rsidR="00265385" w:rsidRPr="00FD479E">
        <w:rPr>
          <w:rFonts w:ascii="Arial" w:hAnsi="Arial" w:cs="Arial"/>
          <w:shd w:val="clear" w:color="auto" w:fill="FFFFFF"/>
        </w:rPr>
        <w:t xml:space="preserve">de cuán atractivos podían </w:t>
      </w:r>
      <w:r w:rsidR="00C970FA" w:rsidRPr="00FD479E">
        <w:rPr>
          <w:rFonts w:ascii="Arial" w:hAnsi="Arial" w:cs="Arial"/>
          <w:shd w:val="clear" w:color="auto" w:fill="FFFFFF"/>
        </w:rPr>
        <w:t>resultar</w:t>
      </w:r>
      <w:r w:rsidR="00265385" w:rsidRPr="00FD479E">
        <w:rPr>
          <w:rFonts w:ascii="Arial" w:hAnsi="Arial" w:cs="Arial"/>
          <w:shd w:val="clear" w:color="auto" w:fill="FFFFFF"/>
        </w:rPr>
        <w:t xml:space="preserve"> algunos contenidos muy específicos para una audiencia tan heterogénea. </w:t>
      </w:r>
    </w:p>
    <w:p w14:paraId="5293EC21" w14:textId="77777777" w:rsidR="002121C4" w:rsidRPr="00FD479E" w:rsidRDefault="006F1318" w:rsidP="00B65390">
      <w:pPr>
        <w:pBdr>
          <w:top w:val="single" w:sz="4" w:space="1" w:color="auto"/>
          <w:left w:val="single" w:sz="4" w:space="4" w:color="auto"/>
          <w:bottom w:val="single" w:sz="4" w:space="1" w:color="auto"/>
          <w:right w:val="single" w:sz="4" w:space="4" w:color="auto"/>
        </w:pBdr>
        <w:spacing w:line="276" w:lineRule="auto"/>
        <w:jc w:val="both"/>
        <w:rPr>
          <w:rFonts w:ascii="Arial" w:hAnsi="Arial" w:cs="Arial"/>
          <w:shd w:val="clear" w:color="auto" w:fill="FFFFFF"/>
        </w:rPr>
      </w:pPr>
      <w:r w:rsidRPr="00FD479E">
        <w:rPr>
          <w:rFonts w:ascii="Arial" w:hAnsi="Arial" w:cs="Arial"/>
          <w:shd w:val="clear" w:color="auto" w:fill="FFFFFF"/>
        </w:rPr>
        <w:t>Como el objetivo era dar a conocer la actividad del grupo a un público amplio y heterogéneo, las publicaciones no se segmentaron a los nichos de interés, sino que se abrieron a públicos que en principio no estaban directamente relacionados con los sectores (pharma, agro, energía, sustentabilidad, etc</w:t>
      </w:r>
      <w:r w:rsidR="002121C4" w:rsidRPr="00FD479E">
        <w:rPr>
          <w:rFonts w:ascii="Arial" w:hAnsi="Arial" w:cs="Arial"/>
          <w:shd w:val="clear" w:color="auto" w:fill="FFFFFF"/>
        </w:rPr>
        <w:t>.</w:t>
      </w:r>
      <w:r w:rsidRPr="00FD479E">
        <w:rPr>
          <w:rFonts w:ascii="Arial" w:hAnsi="Arial" w:cs="Arial"/>
          <w:shd w:val="clear" w:color="auto" w:fill="FFFFFF"/>
        </w:rPr>
        <w:t>). A</w:t>
      </w:r>
      <w:r w:rsidR="00265385" w:rsidRPr="00FD479E">
        <w:rPr>
          <w:rFonts w:ascii="Arial" w:hAnsi="Arial" w:cs="Arial"/>
          <w:shd w:val="clear" w:color="auto" w:fill="FFFFFF"/>
        </w:rPr>
        <w:t xml:space="preserve"> medida que </w:t>
      </w:r>
      <w:r w:rsidR="00C970FA" w:rsidRPr="00FD479E">
        <w:rPr>
          <w:rFonts w:ascii="Arial" w:hAnsi="Arial" w:cs="Arial"/>
          <w:shd w:val="clear" w:color="auto" w:fill="FFFFFF"/>
        </w:rPr>
        <w:t xml:space="preserve">se </w:t>
      </w:r>
      <w:r w:rsidR="00265385" w:rsidRPr="00FD479E">
        <w:rPr>
          <w:rFonts w:ascii="Arial" w:hAnsi="Arial" w:cs="Arial"/>
          <w:shd w:val="clear" w:color="auto" w:fill="FFFFFF"/>
        </w:rPr>
        <w:t xml:space="preserve">fueron publicando los </w:t>
      </w:r>
      <w:r w:rsidR="00C970FA" w:rsidRPr="00FD479E">
        <w:rPr>
          <w:rFonts w:ascii="Arial" w:hAnsi="Arial" w:cs="Arial"/>
          <w:shd w:val="clear" w:color="auto" w:fill="FFFFFF"/>
        </w:rPr>
        <w:t>posteos</w:t>
      </w:r>
      <w:r w:rsidR="00265385" w:rsidRPr="00FD479E">
        <w:rPr>
          <w:rFonts w:ascii="Arial" w:hAnsi="Arial" w:cs="Arial"/>
          <w:shd w:val="clear" w:color="auto" w:fill="FFFFFF"/>
        </w:rPr>
        <w:t xml:space="preserve">, sorprendió la respuesta positiva de </w:t>
      </w:r>
      <w:r w:rsidRPr="00FD479E">
        <w:rPr>
          <w:rFonts w:ascii="Arial" w:hAnsi="Arial" w:cs="Arial"/>
          <w:shd w:val="clear" w:color="auto" w:fill="FFFFFF"/>
        </w:rPr>
        <w:t xml:space="preserve">algunos </w:t>
      </w:r>
      <w:r w:rsidR="00265385" w:rsidRPr="00FD479E">
        <w:rPr>
          <w:rFonts w:ascii="Arial" w:hAnsi="Arial" w:cs="Arial"/>
          <w:shd w:val="clear" w:color="auto" w:fill="FFFFFF"/>
        </w:rPr>
        <w:t xml:space="preserve">segmentos de usuarios que no habían </w:t>
      </w:r>
      <w:r w:rsidR="00C970FA" w:rsidRPr="00FD479E">
        <w:rPr>
          <w:rFonts w:ascii="Arial" w:hAnsi="Arial" w:cs="Arial"/>
          <w:shd w:val="clear" w:color="auto" w:fill="FFFFFF"/>
        </w:rPr>
        <w:t xml:space="preserve">sido </w:t>
      </w:r>
      <w:r w:rsidR="00265385" w:rsidRPr="00FD479E">
        <w:rPr>
          <w:rFonts w:ascii="Arial" w:hAnsi="Arial" w:cs="Arial"/>
          <w:shd w:val="clear" w:color="auto" w:fill="FFFFFF"/>
        </w:rPr>
        <w:t>previsto</w:t>
      </w:r>
      <w:r w:rsidR="00C970FA" w:rsidRPr="00FD479E">
        <w:rPr>
          <w:rFonts w:ascii="Arial" w:hAnsi="Arial" w:cs="Arial"/>
          <w:shd w:val="clear" w:color="auto" w:fill="FFFFFF"/>
        </w:rPr>
        <w:t>s</w:t>
      </w:r>
      <w:r w:rsidR="00265385" w:rsidRPr="00FD479E">
        <w:rPr>
          <w:rFonts w:ascii="Arial" w:hAnsi="Arial" w:cs="Arial"/>
          <w:shd w:val="clear" w:color="auto" w:fill="FFFFFF"/>
        </w:rPr>
        <w:t xml:space="preserve"> inicialmente</w:t>
      </w:r>
      <w:r w:rsidR="00B30A63" w:rsidRPr="00FD479E">
        <w:rPr>
          <w:rFonts w:ascii="Arial" w:hAnsi="Arial" w:cs="Arial"/>
          <w:shd w:val="clear" w:color="auto" w:fill="FFFFFF"/>
        </w:rPr>
        <w:t>.</w:t>
      </w:r>
      <w:r w:rsidRPr="00FD479E">
        <w:rPr>
          <w:rFonts w:ascii="Arial" w:hAnsi="Arial" w:cs="Arial"/>
          <w:shd w:val="clear" w:color="auto" w:fill="FFFFFF"/>
        </w:rPr>
        <w:t xml:space="preserve"> </w:t>
      </w:r>
    </w:p>
    <w:p w14:paraId="0FD68BA7" w14:textId="77777777" w:rsidR="002121C4" w:rsidRPr="00FD479E" w:rsidRDefault="006F1318" w:rsidP="00B65390">
      <w:pPr>
        <w:pBdr>
          <w:top w:val="single" w:sz="4" w:space="1" w:color="auto"/>
          <w:left w:val="single" w:sz="4" w:space="4" w:color="auto"/>
          <w:bottom w:val="single" w:sz="4" w:space="1" w:color="auto"/>
          <w:right w:val="single" w:sz="4" w:space="4" w:color="auto"/>
        </w:pBdr>
        <w:spacing w:line="276" w:lineRule="auto"/>
        <w:jc w:val="both"/>
        <w:rPr>
          <w:rFonts w:ascii="Arial" w:hAnsi="Arial" w:cs="Arial"/>
          <w:shd w:val="clear" w:color="auto" w:fill="FFFFFF"/>
        </w:rPr>
      </w:pPr>
      <w:r w:rsidRPr="00FD479E">
        <w:rPr>
          <w:rFonts w:ascii="Arial" w:hAnsi="Arial" w:cs="Arial"/>
          <w:shd w:val="clear" w:color="auto" w:fill="FFFFFF"/>
        </w:rPr>
        <w:t>Por ejemplo, la infografía sobre la impregnadora de postes tuvo una performance destacada en las mujeres de entre 18 y 24 años</w:t>
      </w:r>
      <w:r w:rsidR="00E25A20" w:rsidRPr="00FD479E">
        <w:rPr>
          <w:rFonts w:ascii="Arial" w:hAnsi="Arial" w:cs="Arial"/>
          <w:shd w:val="clear" w:color="auto" w:fill="FFFFFF"/>
        </w:rPr>
        <w:t xml:space="preserve"> (12% de la audiencia total), a priori el segmento más alejado de la actividad</w:t>
      </w:r>
      <w:r w:rsidR="002121C4" w:rsidRPr="00FD479E">
        <w:rPr>
          <w:rFonts w:ascii="Arial" w:hAnsi="Arial" w:cs="Arial"/>
          <w:shd w:val="clear" w:color="auto" w:fill="FFFFFF"/>
        </w:rPr>
        <w:t>. O el video de las 5 c</w:t>
      </w:r>
      <w:r w:rsidRPr="00FD479E">
        <w:rPr>
          <w:rFonts w:ascii="Arial" w:hAnsi="Arial" w:cs="Arial"/>
          <w:shd w:val="clear" w:color="auto" w:fill="FFFFFF"/>
        </w:rPr>
        <w:t xml:space="preserve">osas que no sabías sobre los biosimilares, que en principio </w:t>
      </w:r>
      <w:r w:rsidR="002121C4" w:rsidRPr="00FD479E">
        <w:rPr>
          <w:rFonts w:ascii="Arial" w:hAnsi="Arial" w:cs="Arial"/>
          <w:shd w:val="clear" w:color="auto" w:fill="FFFFFF"/>
        </w:rPr>
        <w:t>se pensó podría tener</w:t>
      </w:r>
      <w:r w:rsidRPr="00FD479E">
        <w:rPr>
          <w:rFonts w:ascii="Arial" w:hAnsi="Arial" w:cs="Arial"/>
          <w:shd w:val="clear" w:color="auto" w:fill="FFFFFF"/>
        </w:rPr>
        <w:t xml:space="preserve"> mayor interés entre las personas mayores, </w:t>
      </w:r>
      <w:r w:rsidR="002121C4" w:rsidRPr="00FD479E">
        <w:rPr>
          <w:rFonts w:ascii="Arial" w:hAnsi="Arial" w:cs="Arial"/>
          <w:shd w:val="clear" w:color="auto" w:fill="FFFFFF"/>
        </w:rPr>
        <w:t>tuvo</w:t>
      </w:r>
      <w:r w:rsidRPr="00FD479E">
        <w:rPr>
          <w:rFonts w:ascii="Arial" w:hAnsi="Arial" w:cs="Arial"/>
          <w:shd w:val="clear" w:color="auto" w:fill="FFFFFF"/>
        </w:rPr>
        <w:t xml:space="preserve"> un 35% de </w:t>
      </w:r>
      <w:r w:rsidR="00C430FE" w:rsidRPr="00FD479E">
        <w:rPr>
          <w:rFonts w:ascii="Arial" w:hAnsi="Arial" w:cs="Arial"/>
          <w:shd w:val="clear" w:color="auto" w:fill="FFFFFF"/>
        </w:rPr>
        <w:t>audiencia del público menor de 35 años</w:t>
      </w:r>
      <w:r w:rsidR="00265385" w:rsidRPr="00FD479E">
        <w:rPr>
          <w:rFonts w:ascii="Arial" w:hAnsi="Arial" w:cs="Arial"/>
          <w:shd w:val="clear" w:color="auto" w:fill="FFFFFF"/>
        </w:rPr>
        <w:t xml:space="preserve">. </w:t>
      </w:r>
    </w:p>
    <w:p w14:paraId="34B83B18" w14:textId="77777777" w:rsidR="008D17B5" w:rsidRPr="00FD479E" w:rsidRDefault="00265385" w:rsidP="00B65390">
      <w:pPr>
        <w:pBdr>
          <w:top w:val="single" w:sz="4" w:space="1" w:color="auto"/>
          <w:left w:val="single" w:sz="4" w:space="4" w:color="auto"/>
          <w:bottom w:val="single" w:sz="4" w:space="1" w:color="auto"/>
          <w:right w:val="single" w:sz="4" w:space="4" w:color="auto"/>
        </w:pBdr>
        <w:spacing w:line="276" w:lineRule="auto"/>
        <w:jc w:val="both"/>
        <w:rPr>
          <w:rFonts w:ascii="Arial" w:hAnsi="Arial" w:cs="Arial"/>
          <w:shd w:val="clear" w:color="auto" w:fill="FFFFFF"/>
        </w:rPr>
      </w:pPr>
      <w:r w:rsidRPr="00FD479E">
        <w:rPr>
          <w:rFonts w:ascii="Arial" w:hAnsi="Arial" w:cs="Arial"/>
          <w:shd w:val="clear" w:color="auto" w:fill="FFFFFF"/>
        </w:rPr>
        <w:t xml:space="preserve">Por eso, y más allá de algunas publicaciones puntuales que </w:t>
      </w:r>
      <w:r w:rsidR="00C970FA" w:rsidRPr="00FD479E">
        <w:rPr>
          <w:rFonts w:ascii="Arial" w:hAnsi="Arial" w:cs="Arial"/>
          <w:shd w:val="clear" w:color="auto" w:fill="FFFFFF"/>
        </w:rPr>
        <w:t>se</w:t>
      </w:r>
      <w:r w:rsidRPr="00FD479E">
        <w:rPr>
          <w:rFonts w:ascii="Arial" w:hAnsi="Arial" w:cs="Arial"/>
          <w:shd w:val="clear" w:color="auto" w:fill="FFFFFF"/>
        </w:rPr>
        <w:t xml:space="preserve"> segmentar</w:t>
      </w:r>
      <w:r w:rsidR="00C970FA" w:rsidRPr="00FD479E">
        <w:rPr>
          <w:rFonts w:ascii="Arial" w:hAnsi="Arial" w:cs="Arial"/>
          <w:shd w:val="clear" w:color="auto" w:fill="FFFFFF"/>
        </w:rPr>
        <w:t>on</w:t>
      </w:r>
      <w:r w:rsidRPr="00FD479E">
        <w:rPr>
          <w:rFonts w:ascii="Arial" w:hAnsi="Arial" w:cs="Arial"/>
          <w:shd w:val="clear" w:color="auto" w:fill="FFFFFF"/>
        </w:rPr>
        <w:t xml:space="preserve"> geográficamente o por rango etario, </w:t>
      </w:r>
      <w:r w:rsidR="008D17B5" w:rsidRPr="00FD479E">
        <w:rPr>
          <w:rFonts w:ascii="Arial" w:hAnsi="Arial" w:cs="Arial"/>
          <w:shd w:val="clear" w:color="auto" w:fill="FFFFFF"/>
        </w:rPr>
        <w:t>se</w:t>
      </w:r>
      <w:r w:rsidRPr="00FD479E">
        <w:rPr>
          <w:rFonts w:ascii="Arial" w:hAnsi="Arial" w:cs="Arial"/>
          <w:shd w:val="clear" w:color="auto" w:fill="FFFFFF"/>
        </w:rPr>
        <w:t xml:space="preserve"> definió evitar la hipersegmentación de los contenidos. </w:t>
      </w:r>
    </w:p>
    <w:p w14:paraId="1ABFCEC1" w14:textId="77777777" w:rsidR="00F011BC" w:rsidRPr="00FD479E" w:rsidRDefault="00265385" w:rsidP="00B65390">
      <w:pPr>
        <w:pBdr>
          <w:top w:val="single" w:sz="4" w:space="1" w:color="auto"/>
          <w:left w:val="single" w:sz="4" w:space="4" w:color="auto"/>
          <w:bottom w:val="single" w:sz="4" w:space="1" w:color="auto"/>
          <w:right w:val="single" w:sz="4" w:space="4" w:color="auto"/>
        </w:pBdr>
        <w:spacing w:line="276" w:lineRule="auto"/>
        <w:jc w:val="both"/>
        <w:rPr>
          <w:rFonts w:ascii="Arial" w:hAnsi="Arial" w:cs="Arial"/>
          <w:shd w:val="clear" w:color="auto" w:fill="FFFFFF"/>
        </w:rPr>
      </w:pPr>
      <w:r w:rsidRPr="00FD479E">
        <w:rPr>
          <w:rFonts w:ascii="Arial" w:hAnsi="Arial" w:cs="Arial"/>
          <w:shd w:val="clear" w:color="auto" w:fill="FFFFFF"/>
        </w:rPr>
        <w:t>El desafío era posicionar una marca paraguas y un grupo diversificado en la mente de usuarios que quizás ya conocían una empresa parti</w:t>
      </w:r>
      <w:r w:rsidR="00C970FA" w:rsidRPr="00FD479E">
        <w:rPr>
          <w:rFonts w:ascii="Arial" w:hAnsi="Arial" w:cs="Arial"/>
          <w:shd w:val="clear" w:color="auto" w:fill="FFFFFF"/>
        </w:rPr>
        <w:t>cular de Grupo Insud, pero no la</w:t>
      </w:r>
      <w:r w:rsidRPr="00FD479E">
        <w:rPr>
          <w:rFonts w:ascii="Arial" w:hAnsi="Arial" w:cs="Arial"/>
          <w:shd w:val="clear" w:color="auto" w:fill="FFFFFF"/>
        </w:rPr>
        <w:t xml:space="preserve"> vinculaban con </w:t>
      </w:r>
      <w:r w:rsidR="00D84752" w:rsidRPr="00FD479E">
        <w:rPr>
          <w:rFonts w:ascii="Arial" w:hAnsi="Arial" w:cs="Arial"/>
          <w:shd w:val="clear" w:color="auto" w:fill="FFFFFF"/>
        </w:rPr>
        <w:t xml:space="preserve">el Grupo o con </w:t>
      </w:r>
      <w:r w:rsidRPr="00FD479E">
        <w:rPr>
          <w:rFonts w:ascii="Arial" w:hAnsi="Arial" w:cs="Arial"/>
          <w:shd w:val="clear" w:color="auto" w:fill="FFFFFF"/>
        </w:rPr>
        <w:t xml:space="preserve">otras unidades de negocio. </w:t>
      </w:r>
      <w:r w:rsidR="002121C4" w:rsidRPr="00FD479E">
        <w:rPr>
          <w:rFonts w:ascii="Arial" w:hAnsi="Arial" w:cs="Arial"/>
          <w:shd w:val="clear" w:color="auto" w:fill="FFFFFF"/>
        </w:rPr>
        <w:t>De esta manera</w:t>
      </w:r>
      <w:r w:rsidRPr="00FD479E">
        <w:rPr>
          <w:rFonts w:ascii="Arial" w:hAnsi="Arial" w:cs="Arial"/>
          <w:shd w:val="clear" w:color="auto" w:fill="FFFFFF"/>
        </w:rPr>
        <w:t xml:space="preserve">, </w:t>
      </w:r>
      <w:r w:rsidR="00C970FA" w:rsidRPr="00FD479E">
        <w:rPr>
          <w:rFonts w:ascii="Arial" w:hAnsi="Arial" w:cs="Arial"/>
          <w:shd w:val="clear" w:color="auto" w:fill="FFFFFF"/>
        </w:rPr>
        <w:t>se logró</w:t>
      </w:r>
      <w:r w:rsidRPr="00FD479E">
        <w:rPr>
          <w:rFonts w:ascii="Arial" w:hAnsi="Arial" w:cs="Arial"/>
          <w:shd w:val="clear" w:color="auto" w:fill="FFFFFF"/>
        </w:rPr>
        <w:t xml:space="preserve"> un posicionamiento global en un público amplio, con una respuesta también amplia. </w:t>
      </w:r>
    </w:p>
    <w:p w14:paraId="4B6B7D15" w14:textId="77777777" w:rsidR="005C4237" w:rsidRPr="00FD479E" w:rsidRDefault="005C4237" w:rsidP="00B65390">
      <w:pPr>
        <w:spacing w:line="276" w:lineRule="auto"/>
        <w:jc w:val="both"/>
        <w:rPr>
          <w:rFonts w:ascii="Arial" w:hAnsi="Arial" w:cs="Arial"/>
          <w:shd w:val="clear" w:color="auto" w:fill="FFFFFF"/>
        </w:rPr>
      </w:pPr>
    </w:p>
    <w:p w14:paraId="75AA6697" w14:textId="77777777" w:rsidR="004D7713" w:rsidRPr="00FD479E" w:rsidRDefault="004D7713" w:rsidP="00B65390">
      <w:pPr>
        <w:spacing w:line="276" w:lineRule="auto"/>
        <w:jc w:val="both"/>
        <w:rPr>
          <w:rFonts w:ascii="Arial" w:hAnsi="Arial" w:cs="Arial"/>
          <w:shd w:val="clear" w:color="auto" w:fill="FFFFFF"/>
        </w:rPr>
      </w:pPr>
      <w:r w:rsidRPr="00FD479E">
        <w:rPr>
          <w:rFonts w:ascii="Arial" w:hAnsi="Arial" w:cs="Arial"/>
          <w:b/>
        </w:rPr>
        <w:t>4) RESULTADOS Y EVALUACIÓN</w:t>
      </w:r>
    </w:p>
    <w:p w14:paraId="252EB880" w14:textId="77777777" w:rsidR="005776FC" w:rsidRPr="00FD479E" w:rsidRDefault="00D973C2" w:rsidP="00B65390">
      <w:pPr>
        <w:pStyle w:val="Prrafodelista"/>
        <w:numPr>
          <w:ilvl w:val="0"/>
          <w:numId w:val="2"/>
        </w:numPr>
        <w:spacing w:line="276" w:lineRule="auto"/>
        <w:jc w:val="both"/>
        <w:rPr>
          <w:rFonts w:ascii="Arial" w:hAnsi="Arial" w:cs="Arial"/>
        </w:rPr>
      </w:pPr>
      <w:r w:rsidRPr="00FD479E">
        <w:rPr>
          <w:rFonts w:ascii="Arial" w:hAnsi="Arial" w:cs="Arial"/>
        </w:rPr>
        <w:t xml:space="preserve">Durante 2018 y el primer trimestre de 2019, </w:t>
      </w:r>
      <w:r w:rsidR="005776FC" w:rsidRPr="00FD479E">
        <w:rPr>
          <w:rFonts w:ascii="Arial" w:hAnsi="Arial" w:cs="Arial"/>
        </w:rPr>
        <w:t xml:space="preserve">se publicaron </w:t>
      </w:r>
      <w:r w:rsidR="006369E2" w:rsidRPr="00FD479E">
        <w:rPr>
          <w:rFonts w:ascii="Arial" w:hAnsi="Arial" w:cs="Arial"/>
        </w:rPr>
        <w:t>26</w:t>
      </w:r>
      <w:r w:rsidR="005776FC" w:rsidRPr="00FD479E">
        <w:rPr>
          <w:rFonts w:ascii="Arial" w:hAnsi="Arial" w:cs="Arial"/>
        </w:rPr>
        <w:t xml:space="preserve"> infografías y </w:t>
      </w:r>
      <w:r w:rsidR="00E63E13" w:rsidRPr="00FD479E">
        <w:rPr>
          <w:rFonts w:ascii="Arial" w:hAnsi="Arial" w:cs="Arial"/>
        </w:rPr>
        <w:t xml:space="preserve">28 </w:t>
      </w:r>
      <w:r w:rsidR="005776FC" w:rsidRPr="00FD479E">
        <w:rPr>
          <w:rFonts w:ascii="Arial" w:hAnsi="Arial" w:cs="Arial"/>
        </w:rPr>
        <w:t>videos en total</w:t>
      </w:r>
      <w:r w:rsidR="003C65DE" w:rsidRPr="00FD479E">
        <w:rPr>
          <w:rFonts w:ascii="Arial" w:hAnsi="Arial" w:cs="Arial"/>
        </w:rPr>
        <w:t>,</w:t>
      </w:r>
      <w:r w:rsidR="005776FC" w:rsidRPr="00FD479E">
        <w:rPr>
          <w:rFonts w:ascii="Arial" w:hAnsi="Arial" w:cs="Arial"/>
        </w:rPr>
        <w:t xml:space="preserve"> que permitieron posicionar al Grupo Insud como marca paraguas de las diversas empresas que </w:t>
      </w:r>
      <w:r w:rsidR="004A0E86" w:rsidRPr="00FD479E">
        <w:rPr>
          <w:rFonts w:ascii="Arial" w:hAnsi="Arial" w:cs="Arial"/>
        </w:rPr>
        <w:t>lo integran</w:t>
      </w:r>
      <w:r w:rsidR="005776FC" w:rsidRPr="00FD479E">
        <w:rPr>
          <w:rFonts w:ascii="Arial" w:hAnsi="Arial" w:cs="Arial"/>
        </w:rPr>
        <w:t xml:space="preserve">. </w:t>
      </w:r>
    </w:p>
    <w:p w14:paraId="0C68D3E8" w14:textId="77777777" w:rsidR="00131ED0" w:rsidRPr="00FD479E" w:rsidRDefault="00131ED0" w:rsidP="00B65390">
      <w:pPr>
        <w:pStyle w:val="Prrafodelista"/>
        <w:spacing w:line="276" w:lineRule="auto"/>
        <w:jc w:val="both"/>
        <w:rPr>
          <w:rFonts w:ascii="Arial" w:hAnsi="Arial" w:cs="Arial"/>
        </w:rPr>
      </w:pPr>
    </w:p>
    <w:p w14:paraId="68472661" w14:textId="587B2481" w:rsidR="009B4E85" w:rsidRPr="00FD479E" w:rsidRDefault="009B4E85" w:rsidP="009B4E85">
      <w:pPr>
        <w:pStyle w:val="Prrafodelista"/>
        <w:numPr>
          <w:ilvl w:val="0"/>
          <w:numId w:val="2"/>
        </w:numPr>
        <w:spacing w:line="276" w:lineRule="auto"/>
        <w:jc w:val="both"/>
        <w:rPr>
          <w:rFonts w:ascii="Arial" w:hAnsi="Arial" w:cs="Arial"/>
        </w:rPr>
      </w:pPr>
      <w:r w:rsidRPr="00FD479E">
        <w:rPr>
          <w:rFonts w:ascii="Arial" w:hAnsi="Arial" w:cs="Arial"/>
        </w:rPr>
        <w:t xml:space="preserve">Las métricas de alcance e interacciones crecieron sostenidamente en todas las redes sociales del Grupo. En 2018, y respecto del año anterior, Grupo </w:t>
      </w:r>
      <w:proofErr w:type="spellStart"/>
      <w:r w:rsidRPr="00FD479E">
        <w:rPr>
          <w:rFonts w:ascii="Arial" w:hAnsi="Arial" w:cs="Arial"/>
        </w:rPr>
        <w:t>Insud</w:t>
      </w:r>
      <w:proofErr w:type="spellEnd"/>
      <w:r w:rsidRPr="00FD479E">
        <w:rPr>
          <w:rFonts w:ascii="Arial" w:hAnsi="Arial" w:cs="Arial"/>
        </w:rPr>
        <w:t xml:space="preserve"> creció 87% en YouTube, con 133 suscriptores; desde el 1º de marzo de 2018 hasta el 31de marzo de 2019 creció 97,78% en </w:t>
      </w:r>
      <w:proofErr w:type="spellStart"/>
      <w:r w:rsidRPr="00FD479E">
        <w:rPr>
          <w:rFonts w:ascii="Arial" w:hAnsi="Arial" w:cs="Arial"/>
        </w:rPr>
        <w:t>LinkedIn</w:t>
      </w:r>
      <w:proofErr w:type="spellEnd"/>
      <w:r w:rsidRPr="00FD479E">
        <w:rPr>
          <w:rFonts w:ascii="Arial" w:hAnsi="Arial" w:cs="Arial"/>
        </w:rPr>
        <w:t>, donde alcanzó los 5.022 seguidores; 40,49% en Facebook, con 82.023 fans, y</w:t>
      </w:r>
    </w:p>
    <w:p w14:paraId="489C3EDD" w14:textId="0C98332E" w:rsidR="009B4E85" w:rsidRPr="00FD479E" w:rsidRDefault="009B4E85" w:rsidP="009B4E85">
      <w:pPr>
        <w:pStyle w:val="Prrafodelista"/>
        <w:spacing w:line="276" w:lineRule="auto"/>
        <w:ind w:left="360"/>
        <w:jc w:val="both"/>
        <w:rPr>
          <w:rFonts w:ascii="Arial" w:hAnsi="Arial" w:cs="Arial"/>
        </w:rPr>
      </w:pPr>
      <w:r w:rsidRPr="00FD479E">
        <w:rPr>
          <w:rFonts w:ascii="Arial" w:hAnsi="Arial" w:cs="Arial"/>
        </w:rPr>
        <w:t xml:space="preserve">15,55% en </w:t>
      </w:r>
      <w:proofErr w:type="spellStart"/>
      <w:r w:rsidRPr="00FD479E">
        <w:rPr>
          <w:rFonts w:ascii="Arial" w:hAnsi="Arial" w:cs="Arial"/>
        </w:rPr>
        <w:t>Twitter</w:t>
      </w:r>
      <w:proofErr w:type="spellEnd"/>
      <w:r w:rsidRPr="00FD479E">
        <w:rPr>
          <w:rFonts w:ascii="Arial" w:hAnsi="Arial" w:cs="Arial"/>
        </w:rPr>
        <w:t>, donde registró 7.861 seguidores.</w:t>
      </w:r>
    </w:p>
    <w:p w14:paraId="140D4256" w14:textId="77777777" w:rsidR="00131ED0" w:rsidRPr="00FD479E" w:rsidRDefault="00131ED0" w:rsidP="00B65390">
      <w:pPr>
        <w:pStyle w:val="Prrafodelista"/>
        <w:spacing w:line="276" w:lineRule="auto"/>
        <w:ind w:left="360"/>
        <w:jc w:val="both"/>
        <w:rPr>
          <w:rFonts w:ascii="Arial" w:hAnsi="Arial" w:cs="Arial"/>
        </w:rPr>
      </w:pPr>
    </w:p>
    <w:p w14:paraId="5BB693A4" w14:textId="77777777" w:rsidR="00F71B49" w:rsidRPr="00FD479E" w:rsidRDefault="0075206F" w:rsidP="00B65390">
      <w:pPr>
        <w:pStyle w:val="Prrafodelista"/>
        <w:numPr>
          <w:ilvl w:val="0"/>
          <w:numId w:val="2"/>
        </w:numPr>
        <w:spacing w:line="276" w:lineRule="auto"/>
        <w:jc w:val="both"/>
        <w:rPr>
          <w:rFonts w:ascii="Arial" w:hAnsi="Arial" w:cs="Arial"/>
        </w:rPr>
      </w:pPr>
      <w:r w:rsidRPr="00FD479E">
        <w:rPr>
          <w:rFonts w:ascii="Arial" w:hAnsi="Arial" w:cs="Arial"/>
        </w:rPr>
        <w:t>En solo un año</w:t>
      </w:r>
      <w:r w:rsidR="002F7134" w:rsidRPr="00FD479E">
        <w:rPr>
          <w:rFonts w:ascii="Arial" w:hAnsi="Arial" w:cs="Arial"/>
        </w:rPr>
        <w:t xml:space="preserve"> de implementación</w:t>
      </w:r>
      <w:r w:rsidRPr="00FD479E">
        <w:rPr>
          <w:rFonts w:ascii="Arial" w:hAnsi="Arial" w:cs="Arial"/>
        </w:rPr>
        <w:t>, las infografías figuran dentro de</w:t>
      </w:r>
      <w:r w:rsidR="00B43D4C" w:rsidRPr="00FD479E">
        <w:rPr>
          <w:rFonts w:ascii="Arial" w:hAnsi="Arial" w:cs="Arial"/>
        </w:rPr>
        <w:t xml:space="preserve"> </w:t>
      </w:r>
      <w:r w:rsidRPr="00FD479E">
        <w:rPr>
          <w:rFonts w:ascii="Arial" w:hAnsi="Arial" w:cs="Arial"/>
        </w:rPr>
        <w:t>l</w:t>
      </w:r>
      <w:r w:rsidR="00B43D4C" w:rsidRPr="00FD479E">
        <w:rPr>
          <w:rFonts w:ascii="Arial" w:hAnsi="Arial" w:cs="Arial"/>
        </w:rPr>
        <w:t xml:space="preserve">os primeros </w:t>
      </w:r>
      <w:r w:rsidRPr="00FD479E">
        <w:rPr>
          <w:rFonts w:ascii="Arial" w:hAnsi="Arial" w:cs="Arial"/>
        </w:rPr>
        <w:t>resultados de búsqueda de imágenes de Google vinculado</w:t>
      </w:r>
      <w:r w:rsidR="00135E34" w:rsidRPr="00FD479E">
        <w:rPr>
          <w:rFonts w:ascii="Arial" w:hAnsi="Arial" w:cs="Arial"/>
        </w:rPr>
        <w:t>s</w:t>
      </w:r>
      <w:r w:rsidRPr="00FD479E">
        <w:rPr>
          <w:rFonts w:ascii="Arial" w:hAnsi="Arial" w:cs="Arial"/>
        </w:rPr>
        <w:t xml:space="preserve"> con Grupo Insud, lo que </w:t>
      </w:r>
      <w:r w:rsidR="00135E34" w:rsidRPr="00FD479E">
        <w:rPr>
          <w:rFonts w:ascii="Arial" w:hAnsi="Arial" w:cs="Arial"/>
        </w:rPr>
        <w:t>demuestra</w:t>
      </w:r>
      <w:r w:rsidRPr="00FD479E">
        <w:rPr>
          <w:rFonts w:ascii="Arial" w:hAnsi="Arial" w:cs="Arial"/>
        </w:rPr>
        <w:t xml:space="preserve"> su impacto para posicionar a la compañía. </w:t>
      </w:r>
    </w:p>
    <w:p w14:paraId="064ACF7A" w14:textId="77777777" w:rsidR="00131ED0" w:rsidRPr="00FD479E" w:rsidRDefault="00131ED0" w:rsidP="00B65390">
      <w:pPr>
        <w:pStyle w:val="Prrafodelista"/>
        <w:spacing w:line="276" w:lineRule="auto"/>
        <w:ind w:left="360"/>
        <w:jc w:val="both"/>
        <w:rPr>
          <w:rFonts w:ascii="Arial" w:hAnsi="Arial" w:cs="Arial"/>
        </w:rPr>
      </w:pPr>
    </w:p>
    <w:p w14:paraId="7F062713" w14:textId="77777777" w:rsidR="00BC3260" w:rsidRPr="00FD479E" w:rsidRDefault="00BD26D0" w:rsidP="00B65390">
      <w:pPr>
        <w:pStyle w:val="Prrafodelista"/>
        <w:numPr>
          <w:ilvl w:val="0"/>
          <w:numId w:val="2"/>
        </w:numPr>
        <w:spacing w:line="276" w:lineRule="auto"/>
        <w:jc w:val="both"/>
        <w:rPr>
          <w:rFonts w:ascii="Arial" w:hAnsi="Arial" w:cs="Arial"/>
        </w:rPr>
      </w:pPr>
      <w:r w:rsidRPr="00FD479E">
        <w:rPr>
          <w:rFonts w:ascii="Arial" w:hAnsi="Arial" w:cs="Arial"/>
        </w:rPr>
        <w:t xml:space="preserve">La diversidad de los contenidos demostró ser una estrategia exitosa, y eso se </w:t>
      </w:r>
      <w:r w:rsidR="00135E34" w:rsidRPr="00FD479E">
        <w:rPr>
          <w:rFonts w:ascii="Arial" w:hAnsi="Arial" w:cs="Arial"/>
        </w:rPr>
        <w:t>ve reflejado</w:t>
      </w:r>
      <w:r w:rsidRPr="00FD479E">
        <w:rPr>
          <w:rFonts w:ascii="Arial" w:hAnsi="Arial" w:cs="Arial"/>
        </w:rPr>
        <w:t xml:space="preserve"> en el impacto diferenciado que tuvieron en cada red social: </w:t>
      </w:r>
    </w:p>
    <w:p w14:paraId="2A16071A" w14:textId="77777777" w:rsidR="00BC3260" w:rsidRPr="00FD479E" w:rsidRDefault="00BC3260" w:rsidP="00B65390">
      <w:pPr>
        <w:pStyle w:val="Prrafodelista"/>
        <w:spacing w:line="276" w:lineRule="auto"/>
        <w:ind w:left="1080"/>
        <w:jc w:val="both"/>
        <w:rPr>
          <w:rFonts w:ascii="Arial" w:hAnsi="Arial" w:cs="Arial"/>
        </w:rPr>
      </w:pPr>
    </w:p>
    <w:p w14:paraId="2A1B4C62" w14:textId="77777777" w:rsidR="001671D3" w:rsidRPr="00FD479E" w:rsidRDefault="001671D3" w:rsidP="001671D3">
      <w:pPr>
        <w:pStyle w:val="Prrafodelista"/>
        <w:numPr>
          <w:ilvl w:val="0"/>
          <w:numId w:val="8"/>
        </w:numPr>
        <w:spacing w:line="276" w:lineRule="auto"/>
        <w:ind w:left="720"/>
        <w:jc w:val="both"/>
        <w:rPr>
          <w:rFonts w:ascii="Arial" w:hAnsi="Arial" w:cs="Arial"/>
        </w:rPr>
      </w:pPr>
      <w:r w:rsidRPr="00FD479E">
        <w:rPr>
          <w:rFonts w:ascii="Arial" w:hAnsi="Arial" w:cs="Arial"/>
        </w:rPr>
        <w:t xml:space="preserve">La infografía de la empresa FRESA alcanzó 56.920 personas en Facebook </w:t>
      </w:r>
      <w:r w:rsidR="006C0B7A" w:rsidRPr="00FD479E">
        <w:rPr>
          <w:rFonts w:ascii="Arial" w:hAnsi="Arial" w:cs="Arial"/>
        </w:rPr>
        <w:t>y cosechó 918 reacciones y 587 M</w:t>
      </w:r>
      <w:r w:rsidRPr="00FD479E">
        <w:rPr>
          <w:rFonts w:ascii="Arial" w:hAnsi="Arial" w:cs="Arial"/>
        </w:rPr>
        <w:t xml:space="preserve">e gusta. Por su parte, el video institucional </w:t>
      </w:r>
      <w:r w:rsidRPr="00FD479E">
        <w:rPr>
          <w:rFonts w:ascii="Arial" w:hAnsi="Arial" w:cs="Arial"/>
        </w:rPr>
        <w:lastRenderedPageBreak/>
        <w:t xml:space="preserve">alcanzó 154.076 personas en Facebook, tuvo 50.702 reproducciones y fue compartido152 veces.  </w:t>
      </w:r>
    </w:p>
    <w:p w14:paraId="744E2091" w14:textId="77777777" w:rsidR="00BC3260" w:rsidRPr="00FD479E" w:rsidRDefault="001671D3" w:rsidP="001671D3">
      <w:pPr>
        <w:pStyle w:val="Prrafodelista"/>
        <w:spacing w:line="276" w:lineRule="auto"/>
        <w:jc w:val="both"/>
        <w:rPr>
          <w:rFonts w:ascii="Arial" w:hAnsi="Arial" w:cs="Arial"/>
        </w:rPr>
      </w:pPr>
      <w:r w:rsidRPr="00FD479E">
        <w:rPr>
          <w:rFonts w:ascii="Arial" w:hAnsi="Arial" w:cs="Arial"/>
        </w:rPr>
        <w:t xml:space="preserve"> </w:t>
      </w:r>
    </w:p>
    <w:p w14:paraId="74445A20" w14:textId="77777777" w:rsidR="00BC3260" w:rsidRPr="00FD479E" w:rsidRDefault="000F377B" w:rsidP="00BF012E">
      <w:pPr>
        <w:pStyle w:val="Prrafodelista"/>
        <w:numPr>
          <w:ilvl w:val="0"/>
          <w:numId w:val="8"/>
        </w:numPr>
        <w:spacing w:line="276" w:lineRule="auto"/>
        <w:ind w:left="720"/>
        <w:jc w:val="both"/>
        <w:rPr>
          <w:rFonts w:ascii="Arial" w:hAnsi="Arial" w:cs="Arial"/>
        </w:rPr>
      </w:pPr>
      <w:r w:rsidRPr="00FD479E">
        <w:rPr>
          <w:rFonts w:ascii="Arial" w:hAnsi="Arial" w:cs="Arial"/>
        </w:rPr>
        <w:t xml:space="preserve">En Twitter, los contenidos de mayor impacto fueron los de la empresa </w:t>
      </w:r>
      <w:r w:rsidR="005657AD" w:rsidRPr="00FD479E">
        <w:rPr>
          <w:rFonts w:ascii="Arial" w:hAnsi="Arial" w:cs="Arial"/>
        </w:rPr>
        <w:t>FRESA</w:t>
      </w:r>
      <w:r w:rsidRPr="00FD479E">
        <w:rPr>
          <w:rFonts w:ascii="Arial" w:hAnsi="Arial" w:cs="Arial"/>
        </w:rPr>
        <w:t>, con 38.960 impresiones y 634 interacciones, y los de la compañía Solantu, con 26.512 impresiones y 3.673 interacciones</w:t>
      </w:r>
      <w:r w:rsidR="00BD26D0" w:rsidRPr="00FD479E">
        <w:rPr>
          <w:rFonts w:ascii="Arial" w:hAnsi="Arial" w:cs="Arial"/>
        </w:rPr>
        <w:t xml:space="preserve">. </w:t>
      </w:r>
      <w:r w:rsidRPr="00FD479E">
        <w:rPr>
          <w:rFonts w:ascii="Arial" w:hAnsi="Arial" w:cs="Arial"/>
        </w:rPr>
        <w:t xml:space="preserve"> </w:t>
      </w:r>
    </w:p>
    <w:p w14:paraId="7D427CC6" w14:textId="77777777" w:rsidR="00BC3260" w:rsidRPr="00FD479E" w:rsidRDefault="00BC3260" w:rsidP="00BF012E">
      <w:pPr>
        <w:pStyle w:val="Prrafodelista"/>
        <w:spacing w:line="276" w:lineRule="auto"/>
        <w:jc w:val="both"/>
        <w:rPr>
          <w:rFonts w:ascii="Arial" w:hAnsi="Arial" w:cs="Arial"/>
        </w:rPr>
      </w:pPr>
    </w:p>
    <w:p w14:paraId="7AB9C192" w14:textId="77777777" w:rsidR="006847C9" w:rsidRPr="00FD479E" w:rsidRDefault="00BD26D0" w:rsidP="006847C9">
      <w:pPr>
        <w:pStyle w:val="Prrafodelista"/>
        <w:numPr>
          <w:ilvl w:val="0"/>
          <w:numId w:val="8"/>
        </w:numPr>
        <w:spacing w:line="276" w:lineRule="auto"/>
        <w:ind w:left="720"/>
        <w:jc w:val="both"/>
        <w:rPr>
          <w:rFonts w:ascii="Arial" w:hAnsi="Arial" w:cs="Arial"/>
        </w:rPr>
      </w:pPr>
      <w:r w:rsidRPr="00FD479E">
        <w:rPr>
          <w:rFonts w:ascii="Arial" w:hAnsi="Arial" w:cs="Arial"/>
        </w:rPr>
        <w:t xml:space="preserve">En LinkedIn los contenidos más exitosos fueron las infografías de Ciencias de la Vida, con 4.770 impresiones y 725 clics, y </w:t>
      </w:r>
      <w:r w:rsidR="00AC7194" w:rsidRPr="00FD479E">
        <w:rPr>
          <w:rFonts w:ascii="Arial" w:hAnsi="Arial" w:cs="Arial"/>
        </w:rPr>
        <w:t xml:space="preserve">“Nuestra historia”, sobre Grupo Insud, con 3.989 impresiones y 571 clics. </w:t>
      </w:r>
    </w:p>
    <w:p w14:paraId="4343F1CE" w14:textId="77777777" w:rsidR="006847C9" w:rsidRPr="00FD479E" w:rsidRDefault="006847C9" w:rsidP="006847C9">
      <w:pPr>
        <w:pStyle w:val="Prrafodelista"/>
        <w:spacing w:line="276" w:lineRule="auto"/>
        <w:jc w:val="both"/>
        <w:rPr>
          <w:rFonts w:ascii="Arial" w:hAnsi="Arial" w:cs="Arial"/>
        </w:rPr>
      </w:pPr>
    </w:p>
    <w:p w14:paraId="3D872793" w14:textId="26F612BC" w:rsidR="006C0B7A" w:rsidRPr="00FD479E" w:rsidRDefault="006847C9" w:rsidP="006C0B7A">
      <w:pPr>
        <w:pStyle w:val="Prrafodelista"/>
        <w:numPr>
          <w:ilvl w:val="0"/>
          <w:numId w:val="8"/>
        </w:numPr>
        <w:spacing w:line="276" w:lineRule="auto"/>
        <w:ind w:left="720"/>
        <w:jc w:val="both"/>
        <w:rPr>
          <w:rFonts w:ascii="Arial" w:hAnsi="Arial" w:cs="Arial"/>
        </w:rPr>
      </w:pPr>
      <w:r w:rsidRPr="00FD479E">
        <w:rPr>
          <w:rFonts w:ascii="Arial" w:hAnsi="Arial" w:cs="Arial"/>
        </w:rPr>
        <w:t xml:space="preserve">En YouTube el video </w:t>
      </w:r>
      <w:r w:rsidRPr="00FD479E">
        <w:rPr>
          <w:rFonts w:ascii="Arial" w:hAnsi="Arial" w:cs="Arial"/>
          <w:bCs/>
        </w:rPr>
        <w:t xml:space="preserve">Grupo Insud | Áreas de negocio tuvo </w:t>
      </w:r>
      <w:r w:rsidR="00057D24" w:rsidRPr="00FD479E">
        <w:rPr>
          <w:rFonts w:ascii="Arial" w:hAnsi="Arial" w:cs="Arial"/>
          <w:bCs/>
        </w:rPr>
        <w:t>314.648</w:t>
      </w:r>
      <w:r w:rsidR="00057D24" w:rsidRPr="00FD479E">
        <w:rPr>
          <w:rFonts w:ascii="Arial" w:hAnsi="Arial" w:cs="Arial"/>
          <w:color w:val="606060"/>
          <w:shd w:val="clear" w:color="auto" w:fill="FFFFFF"/>
        </w:rPr>
        <w:t xml:space="preserve"> </w:t>
      </w:r>
      <w:r w:rsidRPr="00FD479E">
        <w:rPr>
          <w:rFonts w:ascii="Arial" w:hAnsi="Arial" w:cs="Arial"/>
        </w:rPr>
        <w:t>visualizaciones, y fue el más visto del año en ese canal (</w:t>
      </w:r>
      <w:hyperlink r:id="rId9" w:history="1">
        <w:r w:rsidR="00FD31DB" w:rsidRPr="00FD479E">
          <w:rPr>
            <w:rStyle w:val="Hipervnculo"/>
            <w:rFonts w:ascii="Arial" w:hAnsi="Arial" w:cs="Arial"/>
          </w:rPr>
          <w:t>https://www.youtube.com/watch?v=EuIME3c0QzU</w:t>
        </w:r>
      </w:hyperlink>
      <w:r w:rsidRPr="00FD479E">
        <w:rPr>
          <w:rFonts w:ascii="Arial" w:hAnsi="Arial" w:cs="Arial"/>
        </w:rPr>
        <w:t>)</w:t>
      </w:r>
      <w:r w:rsidR="00E435B8" w:rsidRPr="00FD479E">
        <w:rPr>
          <w:rFonts w:ascii="Arial" w:hAnsi="Arial" w:cs="Arial"/>
        </w:rPr>
        <w:t>.</w:t>
      </w:r>
    </w:p>
    <w:p w14:paraId="49398E0A" w14:textId="77777777" w:rsidR="00674F7F" w:rsidRPr="00FD479E" w:rsidRDefault="00674F7F" w:rsidP="006C0B7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76" w:lineRule="auto"/>
        <w:rPr>
          <w:rFonts w:ascii="Arial" w:hAnsi="Arial" w:cs="Arial"/>
          <w:b/>
        </w:rPr>
      </w:pPr>
    </w:p>
    <w:p w14:paraId="05060B0C" w14:textId="77777777" w:rsidR="006C0B7A" w:rsidRPr="00FD479E" w:rsidRDefault="006C0B7A" w:rsidP="006C0B7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76" w:lineRule="auto"/>
        <w:rPr>
          <w:rFonts w:ascii="Arial" w:hAnsi="Arial" w:cs="Arial"/>
          <w:b/>
        </w:rPr>
      </w:pPr>
      <w:r w:rsidRPr="00FD479E">
        <w:rPr>
          <w:rFonts w:ascii="Arial" w:hAnsi="Arial" w:cs="Arial"/>
          <w:b/>
        </w:rPr>
        <w:t xml:space="preserve">El eje institucional de comunicación digital del Grupo Insud, en números </w:t>
      </w:r>
    </w:p>
    <w:p w14:paraId="53E27A43" w14:textId="77777777" w:rsidR="006C0B7A" w:rsidRPr="00FD479E" w:rsidRDefault="006C0B7A" w:rsidP="006C0B7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76" w:lineRule="auto"/>
        <w:rPr>
          <w:rFonts w:ascii="Arial" w:hAnsi="Arial" w:cs="Arial"/>
        </w:rPr>
      </w:pPr>
      <w:r w:rsidRPr="00FD479E">
        <w:rPr>
          <w:rFonts w:ascii="Arial" w:hAnsi="Arial" w:cs="Arial"/>
        </w:rPr>
        <w:t>(de marzo de 2018 a marzo de 2019)</w:t>
      </w:r>
    </w:p>
    <w:p w14:paraId="3279514E" w14:textId="77777777" w:rsidR="006C0B7A" w:rsidRPr="00FD479E" w:rsidRDefault="006C0B7A" w:rsidP="006C0B7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76" w:lineRule="auto"/>
        <w:rPr>
          <w:rFonts w:ascii="Arial" w:hAnsi="Arial" w:cs="Arial"/>
        </w:rPr>
      </w:pPr>
    </w:p>
    <w:p w14:paraId="7330E590" w14:textId="77777777" w:rsidR="006C0B7A" w:rsidRPr="00FD479E" w:rsidRDefault="006C0B7A" w:rsidP="006C0B7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76" w:lineRule="auto"/>
        <w:rPr>
          <w:rFonts w:ascii="Arial" w:hAnsi="Arial" w:cs="Arial"/>
        </w:rPr>
      </w:pPr>
      <w:r w:rsidRPr="00FD479E">
        <w:rPr>
          <w:rFonts w:ascii="Arial" w:hAnsi="Arial" w:cs="Arial"/>
        </w:rPr>
        <w:t>• 26 infografías</w:t>
      </w:r>
    </w:p>
    <w:p w14:paraId="35E3C969" w14:textId="77777777" w:rsidR="006C0B7A" w:rsidRPr="00FD479E" w:rsidRDefault="006C0B7A" w:rsidP="006C0B7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76" w:lineRule="auto"/>
        <w:rPr>
          <w:rFonts w:ascii="Arial" w:hAnsi="Arial" w:cs="Arial"/>
        </w:rPr>
      </w:pPr>
      <w:r w:rsidRPr="00FD479E">
        <w:rPr>
          <w:rFonts w:ascii="Arial" w:hAnsi="Arial" w:cs="Arial"/>
        </w:rPr>
        <w:t xml:space="preserve">• 28 videos </w:t>
      </w:r>
    </w:p>
    <w:p w14:paraId="7EB2A3F9" w14:textId="77777777" w:rsidR="006C0B7A" w:rsidRPr="00FD479E" w:rsidRDefault="006C0B7A" w:rsidP="006C0B7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76" w:lineRule="auto"/>
        <w:rPr>
          <w:rFonts w:ascii="Arial" w:hAnsi="Arial" w:cs="Arial"/>
        </w:rPr>
      </w:pPr>
      <w:r w:rsidRPr="00FD479E">
        <w:rPr>
          <w:rFonts w:ascii="Arial" w:hAnsi="Arial" w:cs="Arial"/>
        </w:rPr>
        <w:t>• 889.733 personas alcanzadas</w:t>
      </w:r>
    </w:p>
    <w:p w14:paraId="264977B4" w14:textId="77777777" w:rsidR="006C0B7A" w:rsidRPr="00FD479E" w:rsidRDefault="006C0B7A" w:rsidP="006C0B7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76" w:lineRule="auto"/>
        <w:rPr>
          <w:rFonts w:ascii="Arial" w:hAnsi="Arial" w:cs="Arial"/>
        </w:rPr>
      </w:pPr>
      <w:r w:rsidRPr="00FD479E">
        <w:rPr>
          <w:rFonts w:ascii="Arial" w:hAnsi="Arial" w:cs="Arial"/>
        </w:rPr>
        <w:t>• 52.289 interacciones</w:t>
      </w:r>
    </w:p>
    <w:p w14:paraId="6B81EBC3" w14:textId="400C3064" w:rsidR="006C0B7A" w:rsidRPr="00FD479E" w:rsidRDefault="006C0B7A" w:rsidP="006C0B7A">
      <w:pPr>
        <w:spacing w:line="276" w:lineRule="auto"/>
        <w:rPr>
          <w:rFonts w:ascii="Arial" w:hAnsi="Arial" w:cs="Arial"/>
          <w:b/>
        </w:rPr>
      </w:pPr>
      <w:r w:rsidRPr="00FD479E">
        <w:rPr>
          <w:rFonts w:ascii="Arial" w:hAnsi="Arial" w:cs="Arial"/>
        </w:rPr>
        <w:t xml:space="preserve">• 51.189 nuevos seguidores desde marzo de 2018 </w:t>
      </w:r>
    </w:p>
    <w:sectPr w:rsidR="006C0B7A" w:rsidRPr="00FD479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6F46F5" w14:textId="77777777" w:rsidR="002141C0" w:rsidRDefault="002141C0" w:rsidP="00D956F4">
      <w:pPr>
        <w:spacing w:after="0" w:line="240" w:lineRule="auto"/>
      </w:pPr>
      <w:r>
        <w:separator/>
      </w:r>
    </w:p>
  </w:endnote>
  <w:endnote w:type="continuationSeparator" w:id="0">
    <w:p w14:paraId="15C231CE" w14:textId="77777777" w:rsidR="002141C0" w:rsidRDefault="002141C0" w:rsidP="00D95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Tahoma"/>
    <w:charset w:val="00"/>
    <w:family w:val="swiss"/>
    <w:pitch w:val="variable"/>
    <w:sig w:usb0="E0002AFF" w:usb1="C000247B" w:usb2="00000009" w:usb3="00000000" w:csb0="000001F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3E7A98" w14:textId="77777777" w:rsidR="002141C0" w:rsidRDefault="002141C0" w:rsidP="00D956F4">
      <w:pPr>
        <w:spacing w:after="0" w:line="240" w:lineRule="auto"/>
      </w:pPr>
      <w:r>
        <w:separator/>
      </w:r>
    </w:p>
  </w:footnote>
  <w:footnote w:type="continuationSeparator" w:id="0">
    <w:p w14:paraId="1C5C3D4C" w14:textId="77777777" w:rsidR="002141C0" w:rsidRDefault="002141C0" w:rsidP="00D956F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4A93"/>
    <w:multiLevelType w:val="hybridMultilevel"/>
    <w:tmpl w:val="37182190"/>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C0438B1"/>
    <w:multiLevelType w:val="multilevel"/>
    <w:tmpl w:val="3A0C6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2770D3"/>
    <w:multiLevelType w:val="hybridMultilevel"/>
    <w:tmpl w:val="FC944B84"/>
    <w:lvl w:ilvl="0" w:tplc="2C0A0001">
      <w:start w:val="1"/>
      <w:numFmt w:val="bullet"/>
      <w:lvlText w:val=""/>
      <w:lvlJc w:val="left"/>
      <w:pPr>
        <w:ind w:left="900" w:hanging="360"/>
      </w:pPr>
      <w:rPr>
        <w:rFonts w:ascii="Symbol" w:hAnsi="Symbol" w:hint="default"/>
      </w:rPr>
    </w:lvl>
    <w:lvl w:ilvl="1" w:tplc="2C0A0003" w:tentative="1">
      <w:start w:val="1"/>
      <w:numFmt w:val="bullet"/>
      <w:lvlText w:val="o"/>
      <w:lvlJc w:val="left"/>
      <w:pPr>
        <w:ind w:left="1620" w:hanging="360"/>
      </w:pPr>
      <w:rPr>
        <w:rFonts w:ascii="Courier New" w:hAnsi="Courier New" w:cs="Courier New" w:hint="default"/>
      </w:rPr>
    </w:lvl>
    <w:lvl w:ilvl="2" w:tplc="2C0A0005" w:tentative="1">
      <w:start w:val="1"/>
      <w:numFmt w:val="bullet"/>
      <w:lvlText w:val=""/>
      <w:lvlJc w:val="left"/>
      <w:pPr>
        <w:ind w:left="2340" w:hanging="360"/>
      </w:pPr>
      <w:rPr>
        <w:rFonts w:ascii="Wingdings" w:hAnsi="Wingdings" w:hint="default"/>
      </w:rPr>
    </w:lvl>
    <w:lvl w:ilvl="3" w:tplc="2C0A0001" w:tentative="1">
      <w:start w:val="1"/>
      <w:numFmt w:val="bullet"/>
      <w:lvlText w:val=""/>
      <w:lvlJc w:val="left"/>
      <w:pPr>
        <w:ind w:left="3060" w:hanging="360"/>
      </w:pPr>
      <w:rPr>
        <w:rFonts w:ascii="Symbol" w:hAnsi="Symbol" w:hint="default"/>
      </w:rPr>
    </w:lvl>
    <w:lvl w:ilvl="4" w:tplc="2C0A0003" w:tentative="1">
      <w:start w:val="1"/>
      <w:numFmt w:val="bullet"/>
      <w:lvlText w:val="o"/>
      <w:lvlJc w:val="left"/>
      <w:pPr>
        <w:ind w:left="3780" w:hanging="360"/>
      </w:pPr>
      <w:rPr>
        <w:rFonts w:ascii="Courier New" w:hAnsi="Courier New" w:cs="Courier New" w:hint="default"/>
      </w:rPr>
    </w:lvl>
    <w:lvl w:ilvl="5" w:tplc="2C0A0005" w:tentative="1">
      <w:start w:val="1"/>
      <w:numFmt w:val="bullet"/>
      <w:lvlText w:val=""/>
      <w:lvlJc w:val="left"/>
      <w:pPr>
        <w:ind w:left="4500" w:hanging="360"/>
      </w:pPr>
      <w:rPr>
        <w:rFonts w:ascii="Wingdings" w:hAnsi="Wingdings" w:hint="default"/>
      </w:rPr>
    </w:lvl>
    <w:lvl w:ilvl="6" w:tplc="2C0A0001" w:tentative="1">
      <w:start w:val="1"/>
      <w:numFmt w:val="bullet"/>
      <w:lvlText w:val=""/>
      <w:lvlJc w:val="left"/>
      <w:pPr>
        <w:ind w:left="5220" w:hanging="360"/>
      </w:pPr>
      <w:rPr>
        <w:rFonts w:ascii="Symbol" w:hAnsi="Symbol" w:hint="default"/>
      </w:rPr>
    </w:lvl>
    <w:lvl w:ilvl="7" w:tplc="2C0A0003" w:tentative="1">
      <w:start w:val="1"/>
      <w:numFmt w:val="bullet"/>
      <w:lvlText w:val="o"/>
      <w:lvlJc w:val="left"/>
      <w:pPr>
        <w:ind w:left="5940" w:hanging="360"/>
      </w:pPr>
      <w:rPr>
        <w:rFonts w:ascii="Courier New" w:hAnsi="Courier New" w:cs="Courier New" w:hint="default"/>
      </w:rPr>
    </w:lvl>
    <w:lvl w:ilvl="8" w:tplc="2C0A0005" w:tentative="1">
      <w:start w:val="1"/>
      <w:numFmt w:val="bullet"/>
      <w:lvlText w:val=""/>
      <w:lvlJc w:val="left"/>
      <w:pPr>
        <w:ind w:left="6660" w:hanging="360"/>
      </w:pPr>
      <w:rPr>
        <w:rFonts w:ascii="Wingdings" w:hAnsi="Wingdings" w:hint="default"/>
      </w:rPr>
    </w:lvl>
  </w:abstractNum>
  <w:abstractNum w:abstractNumId="3">
    <w:nsid w:val="10F77766"/>
    <w:multiLevelType w:val="hybridMultilevel"/>
    <w:tmpl w:val="B386CAB0"/>
    <w:lvl w:ilvl="0" w:tplc="88DCF5E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178B7738"/>
    <w:multiLevelType w:val="hybridMultilevel"/>
    <w:tmpl w:val="C458141A"/>
    <w:lvl w:ilvl="0" w:tplc="2C0A000D">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5">
    <w:nsid w:val="19D82CD6"/>
    <w:multiLevelType w:val="hybridMultilevel"/>
    <w:tmpl w:val="C4127662"/>
    <w:lvl w:ilvl="0" w:tplc="0352C52C">
      <w:start w:val="5"/>
      <w:numFmt w:val="bullet"/>
      <w:lvlText w:val="-"/>
      <w:lvlJc w:val="left"/>
      <w:pPr>
        <w:ind w:left="1440" w:hanging="360"/>
      </w:pPr>
      <w:rPr>
        <w:rFonts w:ascii="Calibri" w:eastAsiaTheme="minorHAnsi" w:hAnsi="Calibri" w:cs="Calibri"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nsid w:val="47392557"/>
    <w:multiLevelType w:val="hybridMultilevel"/>
    <w:tmpl w:val="85DCD1B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65512C50"/>
    <w:multiLevelType w:val="hybridMultilevel"/>
    <w:tmpl w:val="90046674"/>
    <w:lvl w:ilvl="0" w:tplc="59C08CA8">
      <w:start w:val="4"/>
      <w:numFmt w:val="bullet"/>
      <w:lvlText w:val="-"/>
      <w:lvlJc w:val="left"/>
      <w:pPr>
        <w:ind w:left="360" w:hanging="360"/>
      </w:pPr>
      <w:rPr>
        <w:rFonts w:ascii="Century Gothic" w:eastAsiaTheme="minorHAnsi" w:hAnsi="Century Gothic" w:cstheme="minorBidi"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8">
    <w:nsid w:val="6DD37F89"/>
    <w:multiLevelType w:val="hybridMultilevel"/>
    <w:tmpl w:val="4A503E2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6"/>
  </w:num>
  <w:num w:numId="5">
    <w:abstractNumId w:val="8"/>
  </w:num>
  <w:num w:numId="6">
    <w:abstractNumId w:val="1"/>
  </w:num>
  <w:num w:numId="7">
    <w:abstractNumId w:val="5"/>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D3A"/>
    <w:rsid w:val="000050D1"/>
    <w:rsid w:val="00010FA9"/>
    <w:rsid w:val="0001157A"/>
    <w:rsid w:val="000124F4"/>
    <w:rsid w:val="00021804"/>
    <w:rsid w:val="00022BC2"/>
    <w:rsid w:val="00027A0A"/>
    <w:rsid w:val="00034E8E"/>
    <w:rsid w:val="00055C4C"/>
    <w:rsid w:val="00057D24"/>
    <w:rsid w:val="00062594"/>
    <w:rsid w:val="00071F13"/>
    <w:rsid w:val="000731E5"/>
    <w:rsid w:val="0007485C"/>
    <w:rsid w:val="00084ED2"/>
    <w:rsid w:val="00090D15"/>
    <w:rsid w:val="000A4666"/>
    <w:rsid w:val="000C2B6F"/>
    <w:rsid w:val="000C3115"/>
    <w:rsid w:val="000C37EF"/>
    <w:rsid w:val="000C4006"/>
    <w:rsid w:val="000C5D12"/>
    <w:rsid w:val="000D42BD"/>
    <w:rsid w:val="000E161A"/>
    <w:rsid w:val="000E28C8"/>
    <w:rsid w:val="000E6E76"/>
    <w:rsid w:val="000F22D7"/>
    <w:rsid w:val="000F2713"/>
    <w:rsid w:val="000F377B"/>
    <w:rsid w:val="00105719"/>
    <w:rsid w:val="001059DE"/>
    <w:rsid w:val="00122F11"/>
    <w:rsid w:val="00126CB3"/>
    <w:rsid w:val="00131ED0"/>
    <w:rsid w:val="00132C9D"/>
    <w:rsid w:val="00135E34"/>
    <w:rsid w:val="0014140B"/>
    <w:rsid w:val="00142C28"/>
    <w:rsid w:val="00147C80"/>
    <w:rsid w:val="00154C0F"/>
    <w:rsid w:val="00160234"/>
    <w:rsid w:val="0016190C"/>
    <w:rsid w:val="00162A50"/>
    <w:rsid w:val="00163C50"/>
    <w:rsid w:val="001671D3"/>
    <w:rsid w:val="00172D70"/>
    <w:rsid w:val="00175EBC"/>
    <w:rsid w:val="00182CB1"/>
    <w:rsid w:val="0019172F"/>
    <w:rsid w:val="001B430F"/>
    <w:rsid w:val="001D083E"/>
    <w:rsid w:val="001D2268"/>
    <w:rsid w:val="001E0280"/>
    <w:rsid w:val="001E0506"/>
    <w:rsid w:val="001E5E45"/>
    <w:rsid w:val="001F2C9B"/>
    <w:rsid w:val="00205437"/>
    <w:rsid w:val="00210D19"/>
    <w:rsid w:val="002121C4"/>
    <w:rsid w:val="002141C0"/>
    <w:rsid w:val="00221525"/>
    <w:rsid w:val="00222F83"/>
    <w:rsid w:val="00223C14"/>
    <w:rsid w:val="00225D3B"/>
    <w:rsid w:val="00227D41"/>
    <w:rsid w:val="00236298"/>
    <w:rsid w:val="00241665"/>
    <w:rsid w:val="0024233E"/>
    <w:rsid w:val="00247A06"/>
    <w:rsid w:val="0025441B"/>
    <w:rsid w:val="0026131C"/>
    <w:rsid w:val="0026466F"/>
    <w:rsid w:val="00265385"/>
    <w:rsid w:val="002867A6"/>
    <w:rsid w:val="002904BA"/>
    <w:rsid w:val="00291F38"/>
    <w:rsid w:val="00294BD9"/>
    <w:rsid w:val="0029649C"/>
    <w:rsid w:val="002A13BD"/>
    <w:rsid w:val="002A2BF2"/>
    <w:rsid w:val="002B1EA2"/>
    <w:rsid w:val="002B58B6"/>
    <w:rsid w:val="002C57E6"/>
    <w:rsid w:val="002D5758"/>
    <w:rsid w:val="002D7F20"/>
    <w:rsid w:val="002D7FBF"/>
    <w:rsid w:val="002E1EE9"/>
    <w:rsid w:val="002F1A7C"/>
    <w:rsid w:val="002F7134"/>
    <w:rsid w:val="003164BB"/>
    <w:rsid w:val="00323418"/>
    <w:rsid w:val="00323EBD"/>
    <w:rsid w:val="00323F20"/>
    <w:rsid w:val="0033263D"/>
    <w:rsid w:val="0033501E"/>
    <w:rsid w:val="00335340"/>
    <w:rsid w:val="00337096"/>
    <w:rsid w:val="0036254C"/>
    <w:rsid w:val="00377C59"/>
    <w:rsid w:val="00380684"/>
    <w:rsid w:val="0038174F"/>
    <w:rsid w:val="00386749"/>
    <w:rsid w:val="00396A53"/>
    <w:rsid w:val="003A00A8"/>
    <w:rsid w:val="003A2445"/>
    <w:rsid w:val="003A3C73"/>
    <w:rsid w:val="003B07DE"/>
    <w:rsid w:val="003B0F2D"/>
    <w:rsid w:val="003C0342"/>
    <w:rsid w:val="003C3E34"/>
    <w:rsid w:val="003C65DE"/>
    <w:rsid w:val="003E6F81"/>
    <w:rsid w:val="003E7897"/>
    <w:rsid w:val="003E7DD1"/>
    <w:rsid w:val="003F0973"/>
    <w:rsid w:val="003F49B8"/>
    <w:rsid w:val="004013BF"/>
    <w:rsid w:val="004015DA"/>
    <w:rsid w:val="004016C8"/>
    <w:rsid w:val="004026A8"/>
    <w:rsid w:val="00420998"/>
    <w:rsid w:val="004219DD"/>
    <w:rsid w:val="004231ED"/>
    <w:rsid w:val="00423EC5"/>
    <w:rsid w:val="00437DEE"/>
    <w:rsid w:val="00442C9B"/>
    <w:rsid w:val="00456872"/>
    <w:rsid w:val="0046022B"/>
    <w:rsid w:val="00463A55"/>
    <w:rsid w:val="00466EF0"/>
    <w:rsid w:val="004A0E86"/>
    <w:rsid w:val="004B3068"/>
    <w:rsid w:val="004B3B47"/>
    <w:rsid w:val="004B7C3D"/>
    <w:rsid w:val="004C1C8A"/>
    <w:rsid w:val="004C3F27"/>
    <w:rsid w:val="004C5CFE"/>
    <w:rsid w:val="004D70D7"/>
    <w:rsid w:val="004D7713"/>
    <w:rsid w:val="004E2FAA"/>
    <w:rsid w:val="005211DC"/>
    <w:rsid w:val="005248D9"/>
    <w:rsid w:val="005301D5"/>
    <w:rsid w:val="00542E15"/>
    <w:rsid w:val="005441DA"/>
    <w:rsid w:val="005451F1"/>
    <w:rsid w:val="00550FF1"/>
    <w:rsid w:val="0056243E"/>
    <w:rsid w:val="00563F39"/>
    <w:rsid w:val="005657AD"/>
    <w:rsid w:val="005740D4"/>
    <w:rsid w:val="00574989"/>
    <w:rsid w:val="005776FC"/>
    <w:rsid w:val="005A0BF7"/>
    <w:rsid w:val="005A3107"/>
    <w:rsid w:val="005B245E"/>
    <w:rsid w:val="005C0158"/>
    <w:rsid w:val="005C0478"/>
    <w:rsid w:val="005C2DB5"/>
    <w:rsid w:val="005C4237"/>
    <w:rsid w:val="005D210E"/>
    <w:rsid w:val="005E544A"/>
    <w:rsid w:val="005F4570"/>
    <w:rsid w:val="0060432B"/>
    <w:rsid w:val="00607320"/>
    <w:rsid w:val="00610F54"/>
    <w:rsid w:val="00612AD4"/>
    <w:rsid w:val="00620ADE"/>
    <w:rsid w:val="006305FA"/>
    <w:rsid w:val="00632EA0"/>
    <w:rsid w:val="006360AC"/>
    <w:rsid w:val="006368A1"/>
    <w:rsid w:val="006369E2"/>
    <w:rsid w:val="006538B1"/>
    <w:rsid w:val="00673599"/>
    <w:rsid w:val="00674F7F"/>
    <w:rsid w:val="006826F1"/>
    <w:rsid w:val="006847C9"/>
    <w:rsid w:val="00685D10"/>
    <w:rsid w:val="00695892"/>
    <w:rsid w:val="006A2994"/>
    <w:rsid w:val="006A425A"/>
    <w:rsid w:val="006A4643"/>
    <w:rsid w:val="006B2531"/>
    <w:rsid w:val="006B3735"/>
    <w:rsid w:val="006C0B7A"/>
    <w:rsid w:val="006C1241"/>
    <w:rsid w:val="006C3249"/>
    <w:rsid w:val="006D26F0"/>
    <w:rsid w:val="006D3942"/>
    <w:rsid w:val="006F1318"/>
    <w:rsid w:val="006F2B86"/>
    <w:rsid w:val="00700C57"/>
    <w:rsid w:val="007069EE"/>
    <w:rsid w:val="00707526"/>
    <w:rsid w:val="00711D7F"/>
    <w:rsid w:val="00724E0E"/>
    <w:rsid w:val="00725F6F"/>
    <w:rsid w:val="00730218"/>
    <w:rsid w:val="00734732"/>
    <w:rsid w:val="0075206F"/>
    <w:rsid w:val="00765E69"/>
    <w:rsid w:val="0077260D"/>
    <w:rsid w:val="00773701"/>
    <w:rsid w:val="00773931"/>
    <w:rsid w:val="00777411"/>
    <w:rsid w:val="00796ABA"/>
    <w:rsid w:val="00797A85"/>
    <w:rsid w:val="007A3B67"/>
    <w:rsid w:val="007C15F6"/>
    <w:rsid w:val="007C2EB2"/>
    <w:rsid w:val="007C32FA"/>
    <w:rsid w:val="007C6056"/>
    <w:rsid w:val="007D5D69"/>
    <w:rsid w:val="007E7E7D"/>
    <w:rsid w:val="007F3573"/>
    <w:rsid w:val="007F618F"/>
    <w:rsid w:val="008042F3"/>
    <w:rsid w:val="00807123"/>
    <w:rsid w:val="00807A76"/>
    <w:rsid w:val="00822CB9"/>
    <w:rsid w:val="00831908"/>
    <w:rsid w:val="00833FB0"/>
    <w:rsid w:val="00844CDC"/>
    <w:rsid w:val="008579AB"/>
    <w:rsid w:val="008602F5"/>
    <w:rsid w:val="00874CA4"/>
    <w:rsid w:val="00881686"/>
    <w:rsid w:val="00882545"/>
    <w:rsid w:val="00887A79"/>
    <w:rsid w:val="00893226"/>
    <w:rsid w:val="0089342B"/>
    <w:rsid w:val="008A4753"/>
    <w:rsid w:val="008A52E6"/>
    <w:rsid w:val="008A6311"/>
    <w:rsid w:val="008B4331"/>
    <w:rsid w:val="008B4A35"/>
    <w:rsid w:val="008C0435"/>
    <w:rsid w:val="008D0C57"/>
    <w:rsid w:val="008D17B5"/>
    <w:rsid w:val="008D4A93"/>
    <w:rsid w:val="008E34F1"/>
    <w:rsid w:val="008E38C1"/>
    <w:rsid w:val="008F393B"/>
    <w:rsid w:val="00903328"/>
    <w:rsid w:val="00904B01"/>
    <w:rsid w:val="00912DCF"/>
    <w:rsid w:val="00920D27"/>
    <w:rsid w:val="00934366"/>
    <w:rsid w:val="00936CA5"/>
    <w:rsid w:val="00940E07"/>
    <w:rsid w:val="00941AE8"/>
    <w:rsid w:val="00947066"/>
    <w:rsid w:val="00947E77"/>
    <w:rsid w:val="00950864"/>
    <w:rsid w:val="00956FB5"/>
    <w:rsid w:val="00960B6B"/>
    <w:rsid w:val="00972992"/>
    <w:rsid w:val="009744C8"/>
    <w:rsid w:val="00980823"/>
    <w:rsid w:val="00982445"/>
    <w:rsid w:val="009A5B52"/>
    <w:rsid w:val="009A786F"/>
    <w:rsid w:val="009B399B"/>
    <w:rsid w:val="009B4E85"/>
    <w:rsid w:val="009B6826"/>
    <w:rsid w:val="009C2144"/>
    <w:rsid w:val="009C3F33"/>
    <w:rsid w:val="009C542D"/>
    <w:rsid w:val="009D1DFD"/>
    <w:rsid w:val="009D66E1"/>
    <w:rsid w:val="009D763A"/>
    <w:rsid w:val="009E42E0"/>
    <w:rsid w:val="009F1D9C"/>
    <w:rsid w:val="00A07E0A"/>
    <w:rsid w:val="00A11863"/>
    <w:rsid w:val="00A12AC0"/>
    <w:rsid w:val="00A17608"/>
    <w:rsid w:val="00A223C2"/>
    <w:rsid w:val="00A22D8F"/>
    <w:rsid w:val="00A50889"/>
    <w:rsid w:val="00A56EC0"/>
    <w:rsid w:val="00A628A2"/>
    <w:rsid w:val="00A635D4"/>
    <w:rsid w:val="00A71CFC"/>
    <w:rsid w:val="00A81923"/>
    <w:rsid w:val="00A828D1"/>
    <w:rsid w:val="00A842BA"/>
    <w:rsid w:val="00A8687C"/>
    <w:rsid w:val="00A92E2E"/>
    <w:rsid w:val="00A96621"/>
    <w:rsid w:val="00AB004F"/>
    <w:rsid w:val="00AC7194"/>
    <w:rsid w:val="00AD2A20"/>
    <w:rsid w:val="00AE609A"/>
    <w:rsid w:val="00AE7A6F"/>
    <w:rsid w:val="00AF59AA"/>
    <w:rsid w:val="00AF59AD"/>
    <w:rsid w:val="00B00E62"/>
    <w:rsid w:val="00B06A30"/>
    <w:rsid w:val="00B17BD6"/>
    <w:rsid w:val="00B30A63"/>
    <w:rsid w:val="00B43D4C"/>
    <w:rsid w:val="00B47352"/>
    <w:rsid w:val="00B643EE"/>
    <w:rsid w:val="00B65390"/>
    <w:rsid w:val="00B661B0"/>
    <w:rsid w:val="00B6761E"/>
    <w:rsid w:val="00B738F0"/>
    <w:rsid w:val="00B73CD9"/>
    <w:rsid w:val="00B837C3"/>
    <w:rsid w:val="00B91ED5"/>
    <w:rsid w:val="00BB0CDD"/>
    <w:rsid w:val="00BB5CF7"/>
    <w:rsid w:val="00BC3260"/>
    <w:rsid w:val="00BC3399"/>
    <w:rsid w:val="00BC6CE1"/>
    <w:rsid w:val="00BD1565"/>
    <w:rsid w:val="00BD26D0"/>
    <w:rsid w:val="00BE381E"/>
    <w:rsid w:val="00BE444F"/>
    <w:rsid w:val="00BF012E"/>
    <w:rsid w:val="00C145C1"/>
    <w:rsid w:val="00C266BC"/>
    <w:rsid w:val="00C305FF"/>
    <w:rsid w:val="00C36FB8"/>
    <w:rsid w:val="00C401F5"/>
    <w:rsid w:val="00C41711"/>
    <w:rsid w:val="00C430FE"/>
    <w:rsid w:val="00C62740"/>
    <w:rsid w:val="00C65703"/>
    <w:rsid w:val="00C77EFF"/>
    <w:rsid w:val="00C85813"/>
    <w:rsid w:val="00C86734"/>
    <w:rsid w:val="00C90182"/>
    <w:rsid w:val="00C91282"/>
    <w:rsid w:val="00C913CD"/>
    <w:rsid w:val="00C95FA8"/>
    <w:rsid w:val="00C969B6"/>
    <w:rsid w:val="00C970FA"/>
    <w:rsid w:val="00CA159C"/>
    <w:rsid w:val="00CA6B0A"/>
    <w:rsid w:val="00CB197A"/>
    <w:rsid w:val="00CC0D3A"/>
    <w:rsid w:val="00CC1247"/>
    <w:rsid w:val="00CC2BEC"/>
    <w:rsid w:val="00CC4A8D"/>
    <w:rsid w:val="00CD3CEC"/>
    <w:rsid w:val="00CD626B"/>
    <w:rsid w:val="00CE4EE4"/>
    <w:rsid w:val="00CE6FEB"/>
    <w:rsid w:val="00CF239A"/>
    <w:rsid w:val="00CF5952"/>
    <w:rsid w:val="00CF7546"/>
    <w:rsid w:val="00D03EA2"/>
    <w:rsid w:val="00D10AB1"/>
    <w:rsid w:val="00D16050"/>
    <w:rsid w:val="00D16C9A"/>
    <w:rsid w:val="00D21E34"/>
    <w:rsid w:val="00D35756"/>
    <w:rsid w:val="00D410FF"/>
    <w:rsid w:val="00D47BC4"/>
    <w:rsid w:val="00D50104"/>
    <w:rsid w:val="00D535C7"/>
    <w:rsid w:val="00D619C6"/>
    <w:rsid w:val="00D84752"/>
    <w:rsid w:val="00D87E38"/>
    <w:rsid w:val="00D93E5A"/>
    <w:rsid w:val="00D956F4"/>
    <w:rsid w:val="00D973C2"/>
    <w:rsid w:val="00D97D2D"/>
    <w:rsid w:val="00DA2175"/>
    <w:rsid w:val="00DA67AF"/>
    <w:rsid w:val="00DB185B"/>
    <w:rsid w:val="00DB23F2"/>
    <w:rsid w:val="00DB358B"/>
    <w:rsid w:val="00DC0C4A"/>
    <w:rsid w:val="00DD34BF"/>
    <w:rsid w:val="00DD39D1"/>
    <w:rsid w:val="00DD3F23"/>
    <w:rsid w:val="00DE7692"/>
    <w:rsid w:val="00DF3C47"/>
    <w:rsid w:val="00E02CFD"/>
    <w:rsid w:val="00E10488"/>
    <w:rsid w:val="00E15181"/>
    <w:rsid w:val="00E151F2"/>
    <w:rsid w:val="00E22DF1"/>
    <w:rsid w:val="00E25A20"/>
    <w:rsid w:val="00E303E2"/>
    <w:rsid w:val="00E30B63"/>
    <w:rsid w:val="00E31CFF"/>
    <w:rsid w:val="00E3453B"/>
    <w:rsid w:val="00E37801"/>
    <w:rsid w:val="00E435B8"/>
    <w:rsid w:val="00E5320E"/>
    <w:rsid w:val="00E63E13"/>
    <w:rsid w:val="00E641FB"/>
    <w:rsid w:val="00E64BF7"/>
    <w:rsid w:val="00E700CA"/>
    <w:rsid w:val="00E70990"/>
    <w:rsid w:val="00E7437F"/>
    <w:rsid w:val="00E81E77"/>
    <w:rsid w:val="00E82059"/>
    <w:rsid w:val="00E856F6"/>
    <w:rsid w:val="00E92BBF"/>
    <w:rsid w:val="00EA0E2B"/>
    <w:rsid w:val="00EA52CE"/>
    <w:rsid w:val="00EB43EB"/>
    <w:rsid w:val="00EC3D2C"/>
    <w:rsid w:val="00EF1B12"/>
    <w:rsid w:val="00F011BC"/>
    <w:rsid w:val="00F01362"/>
    <w:rsid w:val="00F07FC4"/>
    <w:rsid w:val="00F212A9"/>
    <w:rsid w:val="00F45DD3"/>
    <w:rsid w:val="00F5369C"/>
    <w:rsid w:val="00F542E2"/>
    <w:rsid w:val="00F57482"/>
    <w:rsid w:val="00F61924"/>
    <w:rsid w:val="00F717C3"/>
    <w:rsid w:val="00F71B49"/>
    <w:rsid w:val="00F81750"/>
    <w:rsid w:val="00F86593"/>
    <w:rsid w:val="00F93E32"/>
    <w:rsid w:val="00F96DB0"/>
    <w:rsid w:val="00FA4BDB"/>
    <w:rsid w:val="00FB0354"/>
    <w:rsid w:val="00FB0568"/>
    <w:rsid w:val="00FC058C"/>
    <w:rsid w:val="00FC0FE8"/>
    <w:rsid w:val="00FD31DB"/>
    <w:rsid w:val="00FD479E"/>
    <w:rsid w:val="00FF0673"/>
    <w:rsid w:val="00FF50C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6AF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F3573"/>
    <w:pPr>
      <w:ind w:left="720"/>
      <w:contextualSpacing/>
    </w:pPr>
  </w:style>
  <w:style w:type="paragraph" w:styleId="Textodeglobo">
    <w:name w:val="Balloon Text"/>
    <w:basedOn w:val="Normal"/>
    <w:link w:val="TextodegloboCar"/>
    <w:uiPriority w:val="99"/>
    <w:semiHidden/>
    <w:unhideWhenUsed/>
    <w:rsid w:val="00960B6B"/>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60B6B"/>
    <w:rPr>
      <w:rFonts w:ascii="Lucida Grande" w:hAnsi="Lucida Grande" w:cs="Lucida Grande"/>
      <w:sz w:val="18"/>
      <w:szCs w:val="18"/>
    </w:rPr>
  </w:style>
  <w:style w:type="character" w:styleId="Refdecomentario">
    <w:name w:val="annotation reference"/>
    <w:basedOn w:val="Fuentedeprrafopredeter"/>
    <w:uiPriority w:val="99"/>
    <w:semiHidden/>
    <w:unhideWhenUsed/>
    <w:rsid w:val="00960B6B"/>
    <w:rPr>
      <w:sz w:val="18"/>
      <w:szCs w:val="18"/>
    </w:rPr>
  </w:style>
  <w:style w:type="paragraph" w:styleId="Textocomentario">
    <w:name w:val="annotation text"/>
    <w:basedOn w:val="Normal"/>
    <w:link w:val="TextocomentarioCar"/>
    <w:uiPriority w:val="99"/>
    <w:semiHidden/>
    <w:unhideWhenUsed/>
    <w:rsid w:val="00960B6B"/>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960B6B"/>
    <w:rPr>
      <w:sz w:val="24"/>
      <w:szCs w:val="24"/>
    </w:rPr>
  </w:style>
  <w:style w:type="paragraph" w:styleId="Asuntodelcomentario">
    <w:name w:val="annotation subject"/>
    <w:basedOn w:val="Textocomentario"/>
    <w:next w:val="Textocomentario"/>
    <w:link w:val="AsuntodelcomentarioCar"/>
    <w:uiPriority w:val="99"/>
    <w:semiHidden/>
    <w:unhideWhenUsed/>
    <w:rsid w:val="00960B6B"/>
    <w:rPr>
      <w:b/>
      <w:bCs/>
      <w:sz w:val="20"/>
      <w:szCs w:val="20"/>
    </w:rPr>
  </w:style>
  <w:style w:type="character" w:customStyle="1" w:styleId="AsuntodelcomentarioCar">
    <w:name w:val="Asunto del comentario Car"/>
    <w:basedOn w:val="TextocomentarioCar"/>
    <w:link w:val="Asuntodelcomentario"/>
    <w:uiPriority w:val="99"/>
    <w:semiHidden/>
    <w:rsid w:val="00960B6B"/>
    <w:rPr>
      <w:b/>
      <w:bCs/>
      <w:sz w:val="20"/>
      <w:szCs w:val="20"/>
    </w:rPr>
  </w:style>
  <w:style w:type="paragraph" w:customStyle="1" w:styleId="m-7573703664852086101msolistparagraph">
    <w:name w:val="m_-7573703664852086101msolistparagraph"/>
    <w:basedOn w:val="Normal"/>
    <w:rsid w:val="007F618F"/>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paragraph" w:styleId="Encabezado">
    <w:name w:val="header"/>
    <w:basedOn w:val="Normal"/>
    <w:link w:val="EncabezadoCar"/>
    <w:uiPriority w:val="99"/>
    <w:unhideWhenUsed/>
    <w:rsid w:val="00D956F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956F4"/>
  </w:style>
  <w:style w:type="paragraph" w:styleId="Piedepgina">
    <w:name w:val="footer"/>
    <w:basedOn w:val="Normal"/>
    <w:link w:val="PiedepginaCar"/>
    <w:uiPriority w:val="99"/>
    <w:unhideWhenUsed/>
    <w:rsid w:val="00D956F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956F4"/>
  </w:style>
  <w:style w:type="paragraph" w:styleId="Revisin">
    <w:name w:val="Revision"/>
    <w:hidden/>
    <w:uiPriority w:val="99"/>
    <w:semiHidden/>
    <w:rsid w:val="00A11863"/>
    <w:pPr>
      <w:spacing w:after="0" w:line="240" w:lineRule="auto"/>
    </w:pPr>
  </w:style>
  <w:style w:type="character" w:styleId="Hipervnculo">
    <w:name w:val="Hyperlink"/>
    <w:basedOn w:val="Fuentedeprrafopredeter"/>
    <w:uiPriority w:val="99"/>
    <w:unhideWhenUsed/>
    <w:rsid w:val="00AE7A6F"/>
    <w:rPr>
      <w:color w:val="0000FF"/>
      <w:u w:val="single"/>
    </w:rPr>
  </w:style>
  <w:style w:type="character" w:customStyle="1" w:styleId="Mencinsinresolver1">
    <w:name w:val="Mención sin resolver1"/>
    <w:basedOn w:val="Fuentedeprrafopredeter"/>
    <w:uiPriority w:val="99"/>
    <w:semiHidden/>
    <w:unhideWhenUsed/>
    <w:rsid w:val="00A17608"/>
    <w:rPr>
      <w:color w:val="605E5C"/>
      <w:shd w:val="clear" w:color="auto" w:fill="E1DFDD"/>
    </w:rPr>
  </w:style>
  <w:style w:type="character" w:styleId="Hipervnculovisitado">
    <w:name w:val="FollowedHyperlink"/>
    <w:basedOn w:val="Fuentedeprrafopredeter"/>
    <w:uiPriority w:val="99"/>
    <w:semiHidden/>
    <w:unhideWhenUsed/>
    <w:rsid w:val="00057D24"/>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F3573"/>
    <w:pPr>
      <w:ind w:left="720"/>
      <w:contextualSpacing/>
    </w:pPr>
  </w:style>
  <w:style w:type="paragraph" w:styleId="Textodeglobo">
    <w:name w:val="Balloon Text"/>
    <w:basedOn w:val="Normal"/>
    <w:link w:val="TextodegloboCar"/>
    <w:uiPriority w:val="99"/>
    <w:semiHidden/>
    <w:unhideWhenUsed/>
    <w:rsid w:val="00960B6B"/>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60B6B"/>
    <w:rPr>
      <w:rFonts w:ascii="Lucida Grande" w:hAnsi="Lucida Grande" w:cs="Lucida Grande"/>
      <w:sz w:val="18"/>
      <w:szCs w:val="18"/>
    </w:rPr>
  </w:style>
  <w:style w:type="character" w:styleId="Refdecomentario">
    <w:name w:val="annotation reference"/>
    <w:basedOn w:val="Fuentedeprrafopredeter"/>
    <w:uiPriority w:val="99"/>
    <w:semiHidden/>
    <w:unhideWhenUsed/>
    <w:rsid w:val="00960B6B"/>
    <w:rPr>
      <w:sz w:val="18"/>
      <w:szCs w:val="18"/>
    </w:rPr>
  </w:style>
  <w:style w:type="paragraph" w:styleId="Textocomentario">
    <w:name w:val="annotation text"/>
    <w:basedOn w:val="Normal"/>
    <w:link w:val="TextocomentarioCar"/>
    <w:uiPriority w:val="99"/>
    <w:semiHidden/>
    <w:unhideWhenUsed/>
    <w:rsid w:val="00960B6B"/>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960B6B"/>
    <w:rPr>
      <w:sz w:val="24"/>
      <w:szCs w:val="24"/>
    </w:rPr>
  </w:style>
  <w:style w:type="paragraph" w:styleId="Asuntodelcomentario">
    <w:name w:val="annotation subject"/>
    <w:basedOn w:val="Textocomentario"/>
    <w:next w:val="Textocomentario"/>
    <w:link w:val="AsuntodelcomentarioCar"/>
    <w:uiPriority w:val="99"/>
    <w:semiHidden/>
    <w:unhideWhenUsed/>
    <w:rsid w:val="00960B6B"/>
    <w:rPr>
      <w:b/>
      <w:bCs/>
      <w:sz w:val="20"/>
      <w:szCs w:val="20"/>
    </w:rPr>
  </w:style>
  <w:style w:type="character" w:customStyle="1" w:styleId="AsuntodelcomentarioCar">
    <w:name w:val="Asunto del comentario Car"/>
    <w:basedOn w:val="TextocomentarioCar"/>
    <w:link w:val="Asuntodelcomentario"/>
    <w:uiPriority w:val="99"/>
    <w:semiHidden/>
    <w:rsid w:val="00960B6B"/>
    <w:rPr>
      <w:b/>
      <w:bCs/>
      <w:sz w:val="20"/>
      <w:szCs w:val="20"/>
    </w:rPr>
  </w:style>
  <w:style w:type="paragraph" w:customStyle="1" w:styleId="m-7573703664852086101msolistparagraph">
    <w:name w:val="m_-7573703664852086101msolistparagraph"/>
    <w:basedOn w:val="Normal"/>
    <w:rsid w:val="007F618F"/>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paragraph" w:styleId="Encabezado">
    <w:name w:val="header"/>
    <w:basedOn w:val="Normal"/>
    <w:link w:val="EncabezadoCar"/>
    <w:uiPriority w:val="99"/>
    <w:unhideWhenUsed/>
    <w:rsid w:val="00D956F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956F4"/>
  </w:style>
  <w:style w:type="paragraph" w:styleId="Piedepgina">
    <w:name w:val="footer"/>
    <w:basedOn w:val="Normal"/>
    <w:link w:val="PiedepginaCar"/>
    <w:uiPriority w:val="99"/>
    <w:unhideWhenUsed/>
    <w:rsid w:val="00D956F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956F4"/>
  </w:style>
  <w:style w:type="paragraph" w:styleId="Revisin">
    <w:name w:val="Revision"/>
    <w:hidden/>
    <w:uiPriority w:val="99"/>
    <w:semiHidden/>
    <w:rsid w:val="00A11863"/>
    <w:pPr>
      <w:spacing w:after="0" w:line="240" w:lineRule="auto"/>
    </w:pPr>
  </w:style>
  <w:style w:type="character" w:styleId="Hipervnculo">
    <w:name w:val="Hyperlink"/>
    <w:basedOn w:val="Fuentedeprrafopredeter"/>
    <w:uiPriority w:val="99"/>
    <w:unhideWhenUsed/>
    <w:rsid w:val="00AE7A6F"/>
    <w:rPr>
      <w:color w:val="0000FF"/>
      <w:u w:val="single"/>
    </w:rPr>
  </w:style>
  <w:style w:type="character" w:customStyle="1" w:styleId="Mencinsinresolver1">
    <w:name w:val="Mención sin resolver1"/>
    <w:basedOn w:val="Fuentedeprrafopredeter"/>
    <w:uiPriority w:val="99"/>
    <w:semiHidden/>
    <w:unhideWhenUsed/>
    <w:rsid w:val="00A17608"/>
    <w:rPr>
      <w:color w:val="605E5C"/>
      <w:shd w:val="clear" w:color="auto" w:fill="E1DFDD"/>
    </w:rPr>
  </w:style>
  <w:style w:type="character" w:styleId="Hipervnculovisitado">
    <w:name w:val="FollowedHyperlink"/>
    <w:basedOn w:val="Fuentedeprrafopredeter"/>
    <w:uiPriority w:val="99"/>
    <w:semiHidden/>
    <w:unhideWhenUsed/>
    <w:rsid w:val="00057D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083604">
      <w:bodyDiv w:val="1"/>
      <w:marLeft w:val="0"/>
      <w:marRight w:val="0"/>
      <w:marTop w:val="0"/>
      <w:marBottom w:val="0"/>
      <w:divBdr>
        <w:top w:val="none" w:sz="0" w:space="0" w:color="auto"/>
        <w:left w:val="none" w:sz="0" w:space="0" w:color="auto"/>
        <w:bottom w:val="none" w:sz="0" w:space="0" w:color="auto"/>
        <w:right w:val="none" w:sz="0" w:space="0" w:color="auto"/>
      </w:divBdr>
      <w:divsChild>
        <w:div w:id="2008826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7070190">
              <w:marLeft w:val="0"/>
              <w:marRight w:val="0"/>
              <w:marTop w:val="0"/>
              <w:marBottom w:val="0"/>
              <w:divBdr>
                <w:top w:val="none" w:sz="0" w:space="0" w:color="auto"/>
                <w:left w:val="none" w:sz="0" w:space="0" w:color="auto"/>
                <w:bottom w:val="none" w:sz="0" w:space="0" w:color="auto"/>
                <w:right w:val="none" w:sz="0" w:space="0" w:color="auto"/>
              </w:divBdr>
              <w:divsChild>
                <w:div w:id="1023703618">
                  <w:marLeft w:val="0"/>
                  <w:marRight w:val="0"/>
                  <w:marTop w:val="0"/>
                  <w:marBottom w:val="0"/>
                  <w:divBdr>
                    <w:top w:val="none" w:sz="0" w:space="0" w:color="auto"/>
                    <w:left w:val="none" w:sz="0" w:space="0" w:color="auto"/>
                    <w:bottom w:val="none" w:sz="0" w:space="0" w:color="auto"/>
                    <w:right w:val="none" w:sz="0" w:space="0" w:color="auto"/>
                  </w:divBdr>
                  <w:divsChild>
                    <w:div w:id="559023046">
                      <w:marLeft w:val="0"/>
                      <w:marRight w:val="0"/>
                      <w:marTop w:val="0"/>
                      <w:marBottom w:val="0"/>
                      <w:divBdr>
                        <w:top w:val="none" w:sz="0" w:space="0" w:color="auto"/>
                        <w:left w:val="none" w:sz="0" w:space="0" w:color="auto"/>
                        <w:bottom w:val="none" w:sz="0" w:space="0" w:color="auto"/>
                        <w:right w:val="none" w:sz="0" w:space="0" w:color="auto"/>
                      </w:divBdr>
                      <w:divsChild>
                        <w:div w:id="7234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linkedin.com/in/ripollgustavo/" TargetMode="External"/><Relationship Id="rId9" Type="http://schemas.openxmlformats.org/officeDocument/2006/relationships/hyperlink" Target="https://www.youtube.com/watch?v=EuIME3c0Qz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1763</Words>
  <Characters>9697</Characters>
  <Application>Microsoft Macintosh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Dolores Arrieta</dc:creator>
  <cp:lastModifiedBy>Laura Moreno</cp:lastModifiedBy>
  <cp:revision>3</cp:revision>
  <dcterms:created xsi:type="dcterms:W3CDTF">2019-06-16T18:37:00Z</dcterms:created>
  <dcterms:modified xsi:type="dcterms:W3CDTF">2019-06-16T18:40:00Z</dcterms:modified>
</cp:coreProperties>
</file>